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B3BC" w14:textId="77777777" w:rsidR="008542B1" w:rsidRPr="00F86E38" w:rsidRDefault="008542B1" w:rsidP="008542B1">
      <w:pPr>
        <w:jc w:val="center"/>
        <w:rPr>
          <w:szCs w:val="20"/>
          <w:lang w:val="fr-BE"/>
        </w:rPr>
      </w:pPr>
    </w:p>
    <w:p w14:paraId="4B07080A" w14:textId="77340AF4" w:rsidR="008542B1" w:rsidRPr="00F86E38" w:rsidRDefault="008542B1" w:rsidP="00BB6A6A">
      <w:pPr>
        <w:spacing w:before="1800"/>
        <w:jc w:val="right"/>
        <w:rPr>
          <w:b/>
          <w:sz w:val="40"/>
          <w:szCs w:val="40"/>
          <w:lang w:val="fr-BE"/>
        </w:rPr>
      </w:pPr>
      <w:r w:rsidRPr="00F86E38">
        <w:rPr>
          <w:rFonts w:cs="Arial"/>
          <w:b/>
          <w:sz w:val="40"/>
          <w:szCs w:val="40"/>
          <w:lang w:val="fr-BE"/>
        </w:rPr>
        <w:t>Outil d’inspection</w:t>
      </w:r>
      <w:r w:rsidRPr="00F86E38">
        <w:rPr>
          <w:b/>
          <w:sz w:val="40"/>
          <w:szCs w:val="40"/>
          <w:lang w:val="fr-BE"/>
        </w:rPr>
        <w:br/>
      </w:r>
      <w:r w:rsidRPr="00F86E38">
        <w:rPr>
          <w:b/>
          <w:sz w:val="36"/>
          <w:szCs w:val="36"/>
          <w:lang w:val="fr-BE"/>
        </w:rPr>
        <w:t>P</w:t>
      </w:r>
      <w:r w:rsidR="001E767E">
        <w:rPr>
          <w:b/>
          <w:sz w:val="36"/>
          <w:szCs w:val="36"/>
          <w:lang w:val="fr-BE"/>
        </w:rPr>
        <w:t>olitique de prévention des accidents majeurs</w:t>
      </w:r>
    </w:p>
    <w:p w14:paraId="67CC522E" w14:textId="3B5A45E4" w:rsidR="008542B1" w:rsidRDefault="008542B1" w:rsidP="00BB6A6A">
      <w:pPr>
        <w:spacing w:before="600" w:after="1800"/>
        <w:jc w:val="right"/>
        <w:rPr>
          <w:sz w:val="32"/>
          <w:szCs w:val="32"/>
          <w:lang w:val="fr-BE"/>
        </w:rPr>
      </w:pPr>
      <w:r w:rsidRPr="00F86E38">
        <w:rPr>
          <w:sz w:val="32"/>
          <w:szCs w:val="32"/>
          <w:lang w:val="fr-BE"/>
        </w:rPr>
        <w:t xml:space="preserve"> </w:t>
      </w:r>
      <w:r w:rsidR="001E767E">
        <w:rPr>
          <w:sz w:val="32"/>
          <w:szCs w:val="32"/>
          <w:lang w:val="fr-BE"/>
        </w:rPr>
        <w:t>Septembre 2022</w:t>
      </w:r>
    </w:p>
    <w:p w14:paraId="247993CB" w14:textId="77777777" w:rsidR="00BB6A6A" w:rsidRPr="00BB6A6A" w:rsidRDefault="00BB6A6A" w:rsidP="00BB6A6A">
      <w:pPr>
        <w:spacing w:before="600" w:after="1800"/>
        <w:jc w:val="right"/>
        <w:rPr>
          <w:b/>
          <w:sz w:val="44"/>
          <w:szCs w:val="44"/>
          <w:lang w:val="fr-BE"/>
        </w:rPr>
      </w:pPr>
      <w:r w:rsidRPr="00BB6A6A">
        <w:rPr>
          <w:b/>
          <w:sz w:val="44"/>
          <w:szCs w:val="44"/>
          <w:lang w:val="fr-BE"/>
        </w:rPr>
        <w:t>VERSION DE TRAVAIL</w:t>
      </w:r>
    </w:p>
    <w:tbl>
      <w:tblPr>
        <w:tblStyle w:val="Tabelraster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9999"/>
        <w:tblLook w:val="01E0" w:firstRow="1" w:lastRow="1" w:firstColumn="1" w:lastColumn="1" w:noHBand="0" w:noVBand="0"/>
      </w:tblPr>
      <w:tblGrid>
        <w:gridCol w:w="15001"/>
      </w:tblGrid>
      <w:tr w:rsidR="008542B1" w:rsidRPr="00F86E38" w14:paraId="7285E82D" w14:textId="77777777">
        <w:tc>
          <w:tcPr>
            <w:tcW w:w="15168" w:type="dxa"/>
            <w:shd w:val="clear" w:color="auto" w:fill="999999"/>
          </w:tcPr>
          <w:p w14:paraId="6727877E" w14:textId="77777777" w:rsidR="008542B1" w:rsidRPr="00F86E38" w:rsidRDefault="008542B1" w:rsidP="00E622AF">
            <w:pPr>
              <w:spacing w:before="120" w:after="120"/>
              <w:jc w:val="right"/>
              <w:rPr>
                <w:b/>
                <w:color w:val="FFFFFF"/>
                <w:sz w:val="24"/>
                <w:lang w:val="fr-BE"/>
              </w:rPr>
            </w:pPr>
            <w:r w:rsidRPr="00F86E38">
              <w:rPr>
                <w:b/>
                <w:color w:val="FFFFFF"/>
                <w:sz w:val="24"/>
                <w:lang w:val="fr-BE"/>
              </w:rPr>
              <w:t>Services belges d’inspection Seveso</w:t>
            </w:r>
          </w:p>
        </w:tc>
      </w:tr>
    </w:tbl>
    <w:p w14:paraId="16290CC6" w14:textId="77777777" w:rsidR="008542B1" w:rsidRPr="00F86E38" w:rsidRDefault="008542B1" w:rsidP="008542B1">
      <w:pPr>
        <w:rPr>
          <w:b/>
          <w:lang w:val="fr-BE"/>
        </w:rPr>
        <w:sectPr w:rsidR="008542B1" w:rsidRPr="00F86E38" w:rsidSect="00BB6A6A">
          <w:headerReference w:type="even" r:id="rId7"/>
          <w:headerReference w:type="default" r:id="rId8"/>
          <w:footerReference w:type="even" r:id="rId9"/>
          <w:footerReference w:type="default" r:id="rId10"/>
          <w:pgSz w:w="16838" w:h="11906" w:orient="landscape" w:code="9"/>
          <w:pgMar w:top="1418" w:right="1134" w:bottom="1418" w:left="1134" w:header="709" w:footer="709" w:gutter="737"/>
          <w:cols w:space="708"/>
          <w:titlePg/>
          <w:docGrid w:linePitch="360"/>
        </w:sectPr>
      </w:pPr>
    </w:p>
    <w:p w14:paraId="3FDBB650" w14:textId="595F2164" w:rsidR="0082487E" w:rsidRPr="00F86E38" w:rsidRDefault="001E767E" w:rsidP="002B5203">
      <w:pPr>
        <w:pStyle w:val="Kop1"/>
        <w:numPr>
          <w:ilvl w:val="0"/>
          <w:numId w:val="0"/>
        </w:numPr>
      </w:pPr>
      <w:bookmarkStart w:id="0" w:name="_Toc259615791"/>
      <w:r>
        <w:rPr>
          <w:sz w:val="96"/>
          <w:szCs w:val="96"/>
        </w:rPr>
        <w:lastRenderedPageBreak/>
        <w:t>2</w:t>
      </w:r>
      <w:r w:rsidR="00E73CE3" w:rsidRPr="00F86E38">
        <w:br/>
      </w:r>
      <w:r w:rsidR="00225144" w:rsidRPr="00F86E38">
        <w:t>Système de gestion de la sécurité</w:t>
      </w:r>
      <w:bookmarkEnd w:id="0"/>
    </w:p>
    <w:p w14:paraId="6AEDDF3F" w14:textId="77777777" w:rsidR="00113A4D" w:rsidRPr="00F86E38" w:rsidRDefault="00113A4D" w:rsidP="00113A4D">
      <w:pPr>
        <w:rPr>
          <w:lang w:val="fr-BE"/>
        </w:rPr>
      </w:pPr>
    </w:p>
    <w:tbl>
      <w:tblPr>
        <w:tblStyle w:val="Tabelraster"/>
        <w:tblW w:w="0" w:type="auto"/>
        <w:tblLook w:val="00BF" w:firstRow="1" w:lastRow="0" w:firstColumn="1" w:lastColumn="0" w:noHBand="0" w:noVBand="0"/>
      </w:tblPr>
      <w:tblGrid>
        <w:gridCol w:w="6060"/>
        <w:gridCol w:w="7932"/>
      </w:tblGrid>
      <w:tr w:rsidR="00D92F39" w:rsidRPr="00D92F39" w14:paraId="4968D162" w14:textId="77777777" w:rsidTr="008E35C0">
        <w:trPr>
          <w:cantSplit/>
        </w:trPr>
        <w:tc>
          <w:tcPr>
            <w:tcW w:w="6060" w:type="dxa"/>
          </w:tcPr>
          <w:p w14:paraId="429A58F7" w14:textId="1654DE27" w:rsidR="00D92F39" w:rsidRPr="00D92F39" w:rsidRDefault="001E767E" w:rsidP="00D92F39">
            <w:pPr>
              <w:pStyle w:val="Titelvragenblok"/>
            </w:pPr>
            <w:r>
              <w:t>Politique de prévention des accidents majeurs</w:t>
            </w:r>
          </w:p>
        </w:tc>
        <w:tc>
          <w:tcPr>
            <w:tcW w:w="7932" w:type="dxa"/>
          </w:tcPr>
          <w:p w14:paraId="3653D6EB" w14:textId="77777777" w:rsidR="00D92F39" w:rsidRPr="00D92F39" w:rsidRDefault="00D92F39" w:rsidP="00D92F39">
            <w:pPr>
              <w:rPr>
                <w:lang w:val="fr-BE"/>
              </w:rPr>
            </w:pPr>
          </w:p>
        </w:tc>
      </w:tr>
      <w:tr w:rsidR="00D92F39" w:rsidRPr="00D92F39" w14:paraId="58428D89" w14:textId="77777777" w:rsidTr="008E35C0">
        <w:trPr>
          <w:cantSplit/>
        </w:trPr>
        <w:tc>
          <w:tcPr>
            <w:tcW w:w="6060" w:type="dxa"/>
          </w:tcPr>
          <w:p w14:paraId="5535788A" w14:textId="6E82FBCD" w:rsidR="00D92F39" w:rsidRPr="00D92F39" w:rsidRDefault="001E767E" w:rsidP="00F850BA">
            <w:pPr>
              <w:pStyle w:val="vraag0"/>
            </w:pPr>
            <w:r w:rsidRPr="005A71EA">
              <w:t>L'entreprise dispose-t-elle d'une politique documentée de prévention des accidents majeurs ?</w:t>
            </w:r>
          </w:p>
        </w:tc>
        <w:tc>
          <w:tcPr>
            <w:tcW w:w="7932" w:type="dxa"/>
          </w:tcPr>
          <w:p w14:paraId="7F5E1B19" w14:textId="77777777" w:rsidR="00D92F39" w:rsidRPr="00D92F39" w:rsidRDefault="00D92F39" w:rsidP="00D92F39"/>
        </w:tc>
      </w:tr>
      <w:tr w:rsidR="00D92F39" w:rsidRPr="00D92F39" w14:paraId="0E1952E4" w14:textId="77777777" w:rsidTr="008E35C0">
        <w:trPr>
          <w:cantSplit/>
        </w:trPr>
        <w:tc>
          <w:tcPr>
            <w:tcW w:w="6060" w:type="dxa"/>
          </w:tcPr>
          <w:p w14:paraId="0C3C9990" w14:textId="66EE412D" w:rsidR="00D92F39" w:rsidRPr="00D92F39" w:rsidRDefault="001E767E" w:rsidP="00F850BA">
            <w:pPr>
              <w:pStyle w:val="vraag0"/>
            </w:pPr>
            <w:r w:rsidRPr="005A71EA">
              <w:t>Cette politique a-t-elle été implémentée dans le système de gestion de la sécurité de l'entreprise ?</w:t>
            </w:r>
          </w:p>
        </w:tc>
        <w:tc>
          <w:tcPr>
            <w:tcW w:w="7932" w:type="dxa"/>
          </w:tcPr>
          <w:p w14:paraId="0BDBE628" w14:textId="77777777" w:rsidR="00D92F39" w:rsidRPr="00D92F39" w:rsidRDefault="00D92F39" w:rsidP="00D92F39"/>
        </w:tc>
      </w:tr>
      <w:tr w:rsidR="001E767E" w:rsidRPr="00D92F39" w14:paraId="32F8BAF9" w14:textId="77777777" w:rsidTr="008E35C0">
        <w:trPr>
          <w:cantSplit/>
        </w:trPr>
        <w:tc>
          <w:tcPr>
            <w:tcW w:w="6060" w:type="dxa"/>
          </w:tcPr>
          <w:p w14:paraId="6A237A0D" w14:textId="008C7501" w:rsidR="001E767E" w:rsidRPr="00D92F39" w:rsidRDefault="001E767E" w:rsidP="00E96D77">
            <w:pPr>
              <w:pStyle w:val="Titelvragenblok"/>
            </w:pPr>
            <w:r w:rsidRPr="00073195">
              <w:t>Identification et évaluation des risques d'accidents majeurs</w:t>
            </w:r>
          </w:p>
        </w:tc>
        <w:tc>
          <w:tcPr>
            <w:tcW w:w="7932" w:type="dxa"/>
          </w:tcPr>
          <w:p w14:paraId="6E0E3AF5" w14:textId="77777777" w:rsidR="001E767E" w:rsidRPr="00D92F39" w:rsidRDefault="001E767E" w:rsidP="00E96D77">
            <w:pPr>
              <w:rPr>
                <w:lang w:val="fr-BE"/>
              </w:rPr>
            </w:pPr>
          </w:p>
        </w:tc>
      </w:tr>
      <w:tr w:rsidR="00D92F39" w:rsidRPr="00D92F39" w14:paraId="6F71FECF" w14:textId="77777777" w:rsidTr="008E35C0">
        <w:trPr>
          <w:cantSplit/>
        </w:trPr>
        <w:tc>
          <w:tcPr>
            <w:tcW w:w="6060" w:type="dxa"/>
          </w:tcPr>
          <w:p w14:paraId="7C8DBDCE" w14:textId="66E1649B" w:rsidR="00D92F39" w:rsidRPr="00D92F39" w:rsidRDefault="001E767E" w:rsidP="00F850BA">
            <w:pPr>
              <w:pStyle w:val="vraag0"/>
            </w:pPr>
            <w:r w:rsidRPr="005A71EA">
              <w:t>Le système de gestion de la sécurité comprend-il un élément sur la réalisation et la gestion des études de sécurité de</w:t>
            </w:r>
            <w:r>
              <w:t>s</w:t>
            </w:r>
            <w:r w:rsidRPr="005A71EA">
              <w:t xml:space="preserve"> procédé</w:t>
            </w:r>
            <w:r>
              <w:t>s</w:t>
            </w:r>
            <w:r w:rsidRPr="005A71EA">
              <w:t xml:space="preserve"> ?</w:t>
            </w:r>
          </w:p>
        </w:tc>
        <w:tc>
          <w:tcPr>
            <w:tcW w:w="7932" w:type="dxa"/>
          </w:tcPr>
          <w:p w14:paraId="64B784E4" w14:textId="77777777" w:rsidR="00D92F39" w:rsidRPr="00D92F39" w:rsidRDefault="00D92F39" w:rsidP="00D92F39"/>
        </w:tc>
      </w:tr>
      <w:tr w:rsidR="00D92F39" w:rsidRPr="00D92F39" w14:paraId="150F5F92" w14:textId="77777777" w:rsidTr="008E35C0">
        <w:trPr>
          <w:cantSplit/>
        </w:trPr>
        <w:tc>
          <w:tcPr>
            <w:tcW w:w="6060" w:type="dxa"/>
          </w:tcPr>
          <w:p w14:paraId="03493F31" w14:textId="2F0368C5" w:rsidR="00D92F39" w:rsidRPr="00D92F39" w:rsidRDefault="001E767E" w:rsidP="00F850BA">
            <w:pPr>
              <w:pStyle w:val="vraag0"/>
            </w:pPr>
            <w:r w:rsidRPr="005A71EA">
              <w:t>L'entreprise dispose-t-elle d'un aperçu des études de sécurité de</w:t>
            </w:r>
            <w:r>
              <w:t>s</w:t>
            </w:r>
            <w:r w:rsidRPr="005A71EA">
              <w:t xml:space="preserve"> procédé</w:t>
            </w:r>
            <w:r>
              <w:t>s</w:t>
            </w:r>
            <w:r w:rsidRPr="005A71EA">
              <w:t xml:space="preserve"> réalisées pour chaque installation où sont manipulées des substances dangereuses ?</w:t>
            </w:r>
          </w:p>
        </w:tc>
        <w:tc>
          <w:tcPr>
            <w:tcW w:w="7932" w:type="dxa"/>
          </w:tcPr>
          <w:p w14:paraId="2C09F52C" w14:textId="77777777" w:rsidR="00D92F39" w:rsidRPr="00D92F39" w:rsidRDefault="00D92F39" w:rsidP="00D92F39"/>
        </w:tc>
      </w:tr>
      <w:tr w:rsidR="001E767E" w:rsidRPr="00D92F39" w14:paraId="0ACE15D3" w14:textId="77777777" w:rsidTr="008E35C0">
        <w:trPr>
          <w:cantSplit/>
        </w:trPr>
        <w:tc>
          <w:tcPr>
            <w:tcW w:w="6060" w:type="dxa"/>
          </w:tcPr>
          <w:p w14:paraId="00B739EF" w14:textId="39097FBD" w:rsidR="001E767E" w:rsidRPr="005A71EA" w:rsidRDefault="001E767E" w:rsidP="00F850BA">
            <w:pPr>
              <w:pStyle w:val="vraag0"/>
            </w:pPr>
            <w:r w:rsidRPr="005A71EA">
              <w:t>Le processus d'analyse des risques comprend-il une étude sur les risques de déviations de procédé ?</w:t>
            </w:r>
          </w:p>
        </w:tc>
        <w:tc>
          <w:tcPr>
            <w:tcW w:w="7932" w:type="dxa"/>
          </w:tcPr>
          <w:p w14:paraId="1036364E" w14:textId="77777777" w:rsidR="001E767E" w:rsidRPr="00D92F39" w:rsidRDefault="001E767E" w:rsidP="00D92F39"/>
        </w:tc>
      </w:tr>
      <w:tr w:rsidR="001E767E" w:rsidRPr="00D92F39" w14:paraId="192821B1" w14:textId="77777777" w:rsidTr="008E35C0">
        <w:trPr>
          <w:cantSplit/>
        </w:trPr>
        <w:tc>
          <w:tcPr>
            <w:tcW w:w="6060" w:type="dxa"/>
          </w:tcPr>
          <w:p w14:paraId="23B37D84" w14:textId="5C195340" w:rsidR="001E767E" w:rsidRPr="005A71EA" w:rsidRDefault="001E767E" w:rsidP="00F850BA">
            <w:pPr>
              <w:pStyle w:val="vraag0"/>
            </w:pPr>
            <w:r w:rsidRPr="005A71EA">
              <w:t>Est-il prévu que les recommandations de</w:t>
            </w:r>
            <w:r>
              <w:t>s</w:t>
            </w:r>
            <w:r w:rsidRPr="005A71EA">
              <w:t xml:space="preserve"> étude</w:t>
            </w:r>
            <w:r>
              <w:t>s</w:t>
            </w:r>
            <w:r w:rsidRPr="005A71EA">
              <w:t xml:space="preserve"> des risques soient converties dans des actions et que ces actions soient suivies ? </w:t>
            </w:r>
          </w:p>
        </w:tc>
        <w:tc>
          <w:tcPr>
            <w:tcW w:w="7932" w:type="dxa"/>
          </w:tcPr>
          <w:p w14:paraId="37E2F6F0" w14:textId="77777777" w:rsidR="001E767E" w:rsidRPr="00D92F39" w:rsidRDefault="001E767E" w:rsidP="00D92F39"/>
        </w:tc>
      </w:tr>
      <w:tr w:rsidR="001E767E" w:rsidRPr="00D92F39" w14:paraId="465FB479" w14:textId="77777777" w:rsidTr="008E35C0">
        <w:trPr>
          <w:cantSplit/>
        </w:trPr>
        <w:tc>
          <w:tcPr>
            <w:tcW w:w="6060" w:type="dxa"/>
          </w:tcPr>
          <w:p w14:paraId="1425CFA8" w14:textId="430D4E69" w:rsidR="001E767E" w:rsidRPr="005A71EA" w:rsidRDefault="001E767E" w:rsidP="00F850BA">
            <w:pPr>
              <w:pStyle w:val="vraag0"/>
            </w:pPr>
            <w:r w:rsidRPr="005A71EA">
              <w:t>L'entreprise dispose-t-elle d'une vue d'ensemble actualisée des actions en cours découlant des études de risques ?</w:t>
            </w:r>
          </w:p>
        </w:tc>
        <w:tc>
          <w:tcPr>
            <w:tcW w:w="7932" w:type="dxa"/>
          </w:tcPr>
          <w:p w14:paraId="099C25B8" w14:textId="77777777" w:rsidR="001E767E" w:rsidRPr="00D92F39" w:rsidRDefault="001E767E" w:rsidP="00D92F39"/>
        </w:tc>
      </w:tr>
      <w:tr w:rsidR="001E767E" w:rsidRPr="00D92F39" w14:paraId="33BA0505" w14:textId="77777777" w:rsidTr="008E35C0">
        <w:trPr>
          <w:cantSplit/>
        </w:trPr>
        <w:tc>
          <w:tcPr>
            <w:tcW w:w="6060" w:type="dxa"/>
          </w:tcPr>
          <w:p w14:paraId="3E4F43F2" w14:textId="19BAFCA0" w:rsidR="001E767E" w:rsidRPr="005A71EA" w:rsidRDefault="001E767E" w:rsidP="00F850BA">
            <w:pPr>
              <w:pStyle w:val="vraag0"/>
            </w:pPr>
            <w:r w:rsidRPr="005A71EA">
              <w:t>La fréquence de révision des études sur les déviations de procédé et la manière dont cette révision est effectuée sont-elles décrites ?</w:t>
            </w:r>
          </w:p>
        </w:tc>
        <w:tc>
          <w:tcPr>
            <w:tcW w:w="7932" w:type="dxa"/>
          </w:tcPr>
          <w:p w14:paraId="01EE72E2" w14:textId="77777777" w:rsidR="001E767E" w:rsidRPr="00D92F39" w:rsidRDefault="001E767E" w:rsidP="00D92F39"/>
        </w:tc>
      </w:tr>
      <w:tr w:rsidR="001E767E" w:rsidRPr="00D92F39" w14:paraId="770CF6F6" w14:textId="77777777" w:rsidTr="008E35C0">
        <w:trPr>
          <w:cantSplit/>
        </w:trPr>
        <w:tc>
          <w:tcPr>
            <w:tcW w:w="6060" w:type="dxa"/>
          </w:tcPr>
          <w:p w14:paraId="4DCA1B8E" w14:textId="77DEE186" w:rsidR="001E767E" w:rsidRPr="005A71EA" w:rsidRDefault="001E767E" w:rsidP="00F850BA">
            <w:pPr>
              <w:pStyle w:val="vraag0"/>
            </w:pPr>
            <w:r w:rsidRPr="005A71EA">
              <w:t>Est-il prévu de disposer d'une étude récente sur la sécurité de</w:t>
            </w:r>
            <w:r>
              <w:t>s</w:t>
            </w:r>
            <w:r w:rsidRPr="005A71EA">
              <w:t xml:space="preserve"> procédé</w:t>
            </w:r>
            <w:r>
              <w:t>s</w:t>
            </w:r>
            <w:r w:rsidRPr="005A71EA">
              <w:t xml:space="preserve"> pour les installations de tiers ou celles exploitées par des tiers sur le site de l'entreprise et impliquant des substances dangereuses ?</w:t>
            </w:r>
          </w:p>
        </w:tc>
        <w:tc>
          <w:tcPr>
            <w:tcW w:w="7932" w:type="dxa"/>
          </w:tcPr>
          <w:p w14:paraId="5D8FF73E" w14:textId="77777777" w:rsidR="001E767E" w:rsidRPr="00D92F39" w:rsidRDefault="001E767E" w:rsidP="00D92F39"/>
        </w:tc>
      </w:tr>
      <w:tr w:rsidR="00D92F39" w:rsidRPr="00D92F39" w14:paraId="620FEA60" w14:textId="77777777" w:rsidTr="008E35C0">
        <w:trPr>
          <w:cantSplit/>
        </w:trPr>
        <w:tc>
          <w:tcPr>
            <w:tcW w:w="6060" w:type="dxa"/>
          </w:tcPr>
          <w:p w14:paraId="5FEAA5F0" w14:textId="201CCE36" w:rsidR="00D92F39" w:rsidRPr="00D92F39" w:rsidRDefault="0039181E" w:rsidP="00D92F39">
            <w:pPr>
              <w:pStyle w:val="Titelvragenblok"/>
            </w:pPr>
            <w:r>
              <w:rPr>
                <w:b w:val="0"/>
              </w:rPr>
              <w:br w:type="page"/>
            </w:r>
            <w:r w:rsidR="001E767E">
              <w:t>Maîtrise de la conception</w:t>
            </w:r>
          </w:p>
        </w:tc>
        <w:tc>
          <w:tcPr>
            <w:tcW w:w="7932" w:type="dxa"/>
          </w:tcPr>
          <w:p w14:paraId="47ECCA0B" w14:textId="77777777" w:rsidR="00D92F39" w:rsidRPr="00D92F39" w:rsidRDefault="00D92F39" w:rsidP="00D92F39">
            <w:pPr>
              <w:rPr>
                <w:lang w:val="fr-BE"/>
              </w:rPr>
            </w:pPr>
          </w:p>
        </w:tc>
      </w:tr>
      <w:tr w:rsidR="00D92F39" w:rsidRPr="00D92F39" w14:paraId="4C498BE5" w14:textId="77777777" w:rsidTr="008E35C0">
        <w:trPr>
          <w:cantSplit/>
        </w:trPr>
        <w:tc>
          <w:tcPr>
            <w:tcW w:w="6060" w:type="dxa"/>
          </w:tcPr>
          <w:p w14:paraId="179F51AC" w14:textId="6741B839" w:rsidR="00D92F39" w:rsidRPr="00D92F39" w:rsidRDefault="001E767E" w:rsidP="00F850BA">
            <w:pPr>
              <w:pStyle w:val="vraag0"/>
            </w:pPr>
            <w:r w:rsidRPr="00515417">
              <w:t>Le système de gestion de la sécurité contient-il un élément sur la conception des installations et des procédés ?</w:t>
            </w:r>
          </w:p>
        </w:tc>
        <w:tc>
          <w:tcPr>
            <w:tcW w:w="7932" w:type="dxa"/>
          </w:tcPr>
          <w:p w14:paraId="560D036F" w14:textId="77777777" w:rsidR="00D92F39" w:rsidRPr="00D92F39" w:rsidRDefault="00D92F39" w:rsidP="00D92F39"/>
        </w:tc>
      </w:tr>
      <w:tr w:rsidR="00D92F39" w:rsidRPr="00D92F39" w14:paraId="524987C0" w14:textId="77777777" w:rsidTr="008E35C0">
        <w:trPr>
          <w:cantSplit/>
        </w:trPr>
        <w:tc>
          <w:tcPr>
            <w:tcW w:w="6060" w:type="dxa"/>
          </w:tcPr>
          <w:p w14:paraId="3C88B07A" w14:textId="387DCD9E" w:rsidR="00D92F39" w:rsidRPr="00D92F39" w:rsidRDefault="001E767E" w:rsidP="00F850BA">
            <w:pPr>
              <w:pStyle w:val="vraag0"/>
            </w:pPr>
            <w:r w:rsidRPr="00515417">
              <w:t>Les phases du projet qui nécessitent une étape de décision avant de passer à la phase suivante dans le processus de conception sont-elles définies ?</w:t>
            </w:r>
            <w:r w:rsidR="00D92F39" w:rsidRPr="00D92F39">
              <w:t xml:space="preserve"> </w:t>
            </w:r>
          </w:p>
        </w:tc>
        <w:tc>
          <w:tcPr>
            <w:tcW w:w="7932" w:type="dxa"/>
          </w:tcPr>
          <w:p w14:paraId="62E6FB74" w14:textId="77777777" w:rsidR="00D92F39" w:rsidRPr="00D92F39" w:rsidRDefault="00D92F39" w:rsidP="00D92F39"/>
        </w:tc>
      </w:tr>
      <w:tr w:rsidR="00D92F39" w:rsidRPr="00D92F39" w14:paraId="3089B85E" w14:textId="77777777" w:rsidTr="008E35C0">
        <w:trPr>
          <w:cantSplit/>
        </w:trPr>
        <w:tc>
          <w:tcPr>
            <w:tcW w:w="6060" w:type="dxa"/>
          </w:tcPr>
          <w:p w14:paraId="69E9BF31" w14:textId="1B5ADDB9" w:rsidR="00D92F39" w:rsidRPr="00D92F39" w:rsidRDefault="001E767E" w:rsidP="00F850BA">
            <w:pPr>
              <w:pStyle w:val="vraag0"/>
            </w:pPr>
            <w:r w:rsidRPr="00515417">
              <w:t>La réalisation des études de sécurité de</w:t>
            </w:r>
            <w:r>
              <w:t>s</w:t>
            </w:r>
            <w:r w:rsidRPr="00515417">
              <w:t xml:space="preserve"> procédé</w:t>
            </w:r>
            <w:r>
              <w:t>s</w:t>
            </w:r>
            <w:r w:rsidRPr="00515417">
              <w:t xml:space="preserve"> nécessaires est-elle prévue, même si le projet est sous-traité à des tiers ?</w:t>
            </w:r>
          </w:p>
        </w:tc>
        <w:tc>
          <w:tcPr>
            <w:tcW w:w="7932" w:type="dxa"/>
          </w:tcPr>
          <w:p w14:paraId="4758B0F6" w14:textId="77777777" w:rsidR="00D92F39" w:rsidRPr="00D92F39" w:rsidRDefault="00D92F39" w:rsidP="00D92F39"/>
        </w:tc>
      </w:tr>
      <w:tr w:rsidR="00D92F39" w:rsidRPr="00D92F39" w14:paraId="1371A612" w14:textId="77777777" w:rsidTr="008E35C0">
        <w:trPr>
          <w:cantSplit/>
        </w:trPr>
        <w:tc>
          <w:tcPr>
            <w:tcW w:w="6060" w:type="dxa"/>
          </w:tcPr>
          <w:p w14:paraId="2E72B050" w14:textId="6B414DFB" w:rsidR="00D92F39" w:rsidRPr="00D92F39" w:rsidRDefault="001E767E" w:rsidP="00F850BA">
            <w:pPr>
              <w:pStyle w:val="vraag0"/>
            </w:pPr>
            <w:r w:rsidRPr="00515417">
              <w:t>Est-il prévu qu'un examen de mise en service soit réalisé avant la mise en service de la nouvelle installation ou du nouveau procédé ?</w:t>
            </w:r>
          </w:p>
        </w:tc>
        <w:tc>
          <w:tcPr>
            <w:tcW w:w="7932" w:type="dxa"/>
          </w:tcPr>
          <w:p w14:paraId="00E2AF74" w14:textId="77777777" w:rsidR="00D92F39" w:rsidRPr="00D92F39" w:rsidRDefault="00D92F39" w:rsidP="00D92F39"/>
        </w:tc>
      </w:tr>
      <w:tr w:rsidR="00D92F39" w:rsidRPr="00D92F39" w14:paraId="76F18BF0" w14:textId="77777777" w:rsidTr="008E35C0">
        <w:trPr>
          <w:cantSplit/>
        </w:trPr>
        <w:tc>
          <w:tcPr>
            <w:tcW w:w="6060" w:type="dxa"/>
          </w:tcPr>
          <w:p w14:paraId="09FCCB79" w14:textId="73767DB7" w:rsidR="00D92F39" w:rsidRPr="00D92F39" w:rsidRDefault="001E767E" w:rsidP="00F850BA">
            <w:pPr>
              <w:pStyle w:val="vraag0"/>
            </w:pPr>
            <w:r w:rsidRPr="00515417">
              <w:t>L'entreprise dispose-t-elle d'un aperçu des actions en cours découlant des projets implémentés ?</w:t>
            </w:r>
          </w:p>
        </w:tc>
        <w:tc>
          <w:tcPr>
            <w:tcW w:w="7932" w:type="dxa"/>
          </w:tcPr>
          <w:p w14:paraId="42169226" w14:textId="77777777" w:rsidR="00D92F39" w:rsidRPr="00D92F39" w:rsidRDefault="00D92F39" w:rsidP="00D92F39"/>
        </w:tc>
      </w:tr>
      <w:tr w:rsidR="00D92F39" w:rsidRPr="00D92F39" w14:paraId="6EAB4A31" w14:textId="77777777" w:rsidTr="008E35C0">
        <w:trPr>
          <w:cantSplit/>
        </w:trPr>
        <w:tc>
          <w:tcPr>
            <w:tcW w:w="6060" w:type="dxa"/>
          </w:tcPr>
          <w:p w14:paraId="0DE9499C" w14:textId="1CFEBCCB" w:rsidR="00D92F39" w:rsidRPr="00D92F39" w:rsidRDefault="001E767E" w:rsidP="00D92F39">
            <w:pPr>
              <w:pStyle w:val="Titelvragenblok"/>
            </w:pPr>
            <w:r>
              <w:t>Maîtrise des modifications aux installations de procédé</w:t>
            </w:r>
          </w:p>
        </w:tc>
        <w:tc>
          <w:tcPr>
            <w:tcW w:w="7932" w:type="dxa"/>
          </w:tcPr>
          <w:p w14:paraId="49B98EE2" w14:textId="77777777" w:rsidR="00D92F39" w:rsidRPr="00D92F39" w:rsidRDefault="00D92F39" w:rsidP="00D92F39">
            <w:pPr>
              <w:rPr>
                <w:lang w:val="fr-BE"/>
              </w:rPr>
            </w:pPr>
          </w:p>
        </w:tc>
      </w:tr>
      <w:tr w:rsidR="00D92F39" w:rsidRPr="00D92F39" w14:paraId="39255F2B" w14:textId="77777777" w:rsidTr="008E35C0">
        <w:trPr>
          <w:cantSplit/>
        </w:trPr>
        <w:tc>
          <w:tcPr>
            <w:tcW w:w="6060" w:type="dxa"/>
          </w:tcPr>
          <w:p w14:paraId="3C4A2EB1" w14:textId="0D53FD46" w:rsidR="00D92F39" w:rsidRPr="00D92F39" w:rsidRDefault="001E767E" w:rsidP="00F850BA">
            <w:pPr>
              <w:pStyle w:val="vraag0"/>
            </w:pPr>
            <w:r w:rsidRPr="00515417">
              <w:t>Le système de gestion de la sécurité comprend-il un élément sur l’initiation et la gestion de modifications aux installations et procédés (‘management of change’)</w:t>
            </w:r>
            <w:r>
              <w:t xml:space="preserve"> </w:t>
            </w:r>
            <w:r w:rsidRPr="00515417">
              <w:t>?</w:t>
            </w:r>
          </w:p>
        </w:tc>
        <w:tc>
          <w:tcPr>
            <w:tcW w:w="7932" w:type="dxa"/>
          </w:tcPr>
          <w:p w14:paraId="04EDFD91" w14:textId="77777777" w:rsidR="00D92F39" w:rsidRPr="00D92F39" w:rsidRDefault="00D92F39" w:rsidP="00D92F39"/>
        </w:tc>
      </w:tr>
      <w:tr w:rsidR="00D92F39" w:rsidRPr="00D92F39" w14:paraId="2A08ED0F" w14:textId="77777777" w:rsidTr="008E35C0">
        <w:trPr>
          <w:cantSplit/>
        </w:trPr>
        <w:tc>
          <w:tcPr>
            <w:tcW w:w="6060" w:type="dxa"/>
          </w:tcPr>
          <w:p w14:paraId="69C0D700" w14:textId="7C00892A" w:rsidR="00D92F39" w:rsidRPr="00D92F39" w:rsidRDefault="001E767E" w:rsidP="00F850BA">
            <w:pPr>
              <w:pStyle w:val="vraag0"/>
            </w:pPr>
            <w:r w:rsidRPr="00515417">
              <w:t>Est-il défini ce qui est considéré comme une ‘modification’</w:t>
            </w:r>
            <w:r>
              <w:t xml:space="preserve"> </w:t>
            </w:r>
            <w:r w:rsidRPr="00515417">
              <w:t>?</w:t>
            </w:r>
          </w:p>
        </w:tc>
        <w:tc>
          <w:tcPr>
            <w:tcW w:w="7932" w:type="dxa"/>
          </w:tcPr>
          <w:p w14:paraId="260507CC" w14:textId="77777777" w:rsidR="00D92F39" w:rsidRPr="00D92F39" w:rsidRDefault="00D92F39" w:rsidP="00D92F39"/>
        </w:tc>
      </w:tr>
      <w:tr w:rsidR="00D92F39" w:rsidRPr="00D92F39" w14:paraId="64378B94" w14:textId="77777777" w:rsidTr="008E35C0">
        <w:trPr>
          <w:cantSplit/>
        </w:trPr>
        <w:tc>
          <w:tcPr>
            <w:tcW w:w="6060" w:type="dxa"/>
          </w:tcPr>
          <w:p w14:paraId="337B2B05" w14:textId="5B6D11F8" w:rsidR="00D92F39" w:rsidRPr="00D92F39" w:rsidRDefault="001E767E" w:rsidP="00F850BA">
            <w:pPr>
              <w:pStyle w:val="vraag0"/>
            </w:pPr>
            <w:r w:rsidRPr="005A71EA">
              <w:t xml:space="preserve">Est-il prévu que la nécessité d'effectuer une analyse des risques soit étudiée et documentée ? </w:t>
            </w:r>
          </w:p>
        </w:tc>
        <w:tc>
          <w:tcPr>
            <w:tcW w:w="7932" w:type="dxa"/>
          </w:tcPr>
          <w:p w14:paraId="172E3F1A" w14:textId="77777777" w:rsidR="00D92F39" w:rsidRPr="00D92F39" w:rsidRDefault="00D92F39" w:rsidP="00D92F39"/>
        </w:tc>
      </w:tr>
      <w:tr w:rsidR="00D92F39" w:rsidRPr="00D92F39" w14:paraId="08E48197" w14:textId="77777777" w:rsidTr="008E35C0">
        <w:trPr>
          <w:cantSplit/>
        </w:trPr>
        <w:tc>
          <w:tcPr>
            <w:tcW w:w="6060" w:type="dxa"/>
          </w:tcPr>
          <w:p w14:paraId="41F2A361" w14:textId="16073FF8" w:rsidR="00D92F39" w:rsidRPr="00D92F39" w:rsidRDefault="001E767E" w:rsidP="00F850BA">
            <w:pPr>
              <w:pStyle w:val="vraag0"/>
            </w:pPr>
            <w:r w:rsidRPr="00515417">
              <w:t xml:space="preserve">Est-il prévu qu'une enquête de mise en service soit réalisée avant la mise en service de la </w:t>
            </w:r>
            <w:proofErr w:type="gramStart"/>
            <w:r w:rsidRPr="00515417">
              <w:t>modification?</w:t>
            </w:r>
            <w:proofErr w:type="gramEnd"/>
          </w:p>
        </w:tc>
        <w:tc>
          <w:tcPr>
            <w:tcW w:w="7932" w:type="dxa"/>
          </w:tcPr>
          <w:p w14:paraId="14728853" w14:textId="77777777" w:rsidR="00D92F39" w:rsidRPr="00D92F39" w:rsidRDefault="00D92F39" w:rsidP="00D92F39"/>
        </w:tc>
      </w:tr>
      <w:tr w:rsidR="00D92F39" w:rsidRPr="00D92F39" w14:paraId="777AC292" w14:textId="77777777" w:rsidTr="008E35C0">
        <w:trPr>
          <w:cantSplit/>
        </w:trPr>
        <w:tc>
          <w:tcPr>
            <w:tcW w:w="6060" w:type="dxa"/>
          </w:tcPr>
          <w:p w14:paraId="414C427D" w14:textId="1222C615" w:rsidR="00D92F39" w:rsidRPr="00D92F39" w:rsidRDefault="001E767E" w:rsidP="00F850BA">
            <w:pPr>
              <w:pStyle w:val="vraag0"/>
            </w:pPr>
            <w:r w:rsidRPr="00515417">
              <w:t>L'entreprise dispose-t-elle d'un aperçu des modifications initiées et réalisées ?</w:t>
            </w:r>
          </w:p>
        </w:tc>
        <w:tc>
          <w:tcPr>
            <w:tcW w:w="7932" w:type="dxa"/>
          </w:tcPr>
          <w:p w14:paraId="259F9DF0" w14:textId="77777777" w:rsidR="00D92F39" w:rsidRPr="00D92F39" w:rsidRDefault="00D92F39" w:rsidP="00D92F39"/>
        </w:tc>
      </w:tr>
      <w:tr w:rsidR="00D92F39" w:rsidRPr="00D92F39" w14:paraId="2562C625" w14:textId="77777777" w:rsidTr="008E35C0">
        <w:trPr>
          <w:cantSplit/>
        </w:trPr>
        <w:tc>
          <w:tcPr>
            <w:tcW w:w="6060" w:type="dxa"/>
          </w:tcPr>
          <w:p w14:paraId="3B8758B2" w14:textId="4234F3C7" w:rsidR="00D92F39" w:rsidRPr="00D92F39" w:rsidRDefault="001E767E" w:rsidP="00F850BA">
            <w:pPr>
              <w:pStyle w:val="vraag0"/>
            </w:pPr>
            <w:r w:rsidRPr="00515417">
              <w:t xml:space="preserve">L'entreprise dispose-t-elle d'un aperçu des actions en cours découlant des modifications </w:t>
            </w:r>
            <w:proofErr w:type="gramStart"/>
            <w:r w:rsidRPr="00515417">
              <w:t>implémentées?</w:t>
            </w:r>
            <w:proofErr w:type="gramEnd"/>
          </w:p>
        </w:tc>
        <w:tc>
          <w:tcPr>
            <w:tcW w:w="7932" w:type="dxa"/>
          </w:tcPr>
          <w:p w14:paraId="52626FAB" w14:textId="77777777" w:rsidR="00D92F39" w:rsidRPr="00D92F39" w:rsidRDefault="00D92F39" w:rsidP="00D92F39"/>
        </w:tc>
      </w:tr>
      <w:tr w:rsidR="00D92F39" w:rsidRPr="00D92F39" w14:paraId="0BDCE9F5" w14:textId="77777777" w:rsidTr="008E35C0">
        <w:trPr>
          <w:cantSplit/>
        </w:trPr>
        <w:tc>
          <w:tcPr>
            <w:tcW w:w="6060" w:type="dxa"/>
          </w:tcPr>
          <w:p w14:paraId="595836CE" w14:textId="3E733C67" w:rsidR="00D92F39" w:rsidRPr="00D92F39" w:rsidRDefault="001E767E" w:rsidP="00D92F39">
            <w:pPr>
              <w:pStyle w:val="Titelvragenblok"/>
            </w:pPr>
            <w:r>
              <w:t>Maîtrise des modifications organisationnelles</w:t>
            </w:r>
          </w:p>
        </w:tc>
        <w:tc>
          <w:tcPr>
            <w:tcW w:w="7932" w:type="dxa"/>
          </w:tcPr>
          <w:p w14:paraId="283B73F9" w14:textId="77777777" w:rsidR="00D92F39" w:rsidRPr="00D92F39" w:rsidRDefault="00D92F39" w:rsidP="00D92F39">
            <w:pPr>
              <w:rPr>
                <w:lang w:val="fr-BE"/>
              </w:rPr>
            </w:pPr>
          </w:p>
        </w:tc>
      </w:tr>
      <w:tr w:rsidR="00D92F39" w:rsidRPr="00D92F39" w14:paraId="5C6E9E36" w14:textId="77777777" w:rsidTr="008E35C0">
        <w:trPr>
          <w:cantSplit/>
        </w:trPr>
        <w:tc>
          <w:tcPr>
            <w:tcW w:w="6060" w:type="dxa"/>
          </w:tcPr>
          <w:p w14:paraId="35080EF5" w14:textId="03D5F38F" w:rsidR="00D92F39" w:rsidRPr="00D92F39" w:rsidRDefault="001E767E" w:rsidP="00F850BA">
            <w:pPr>
              <w:pStyle w:val="vraag0"/>
            </w:pPr>
            <w:r w:rsidRPr="00515417">
              <w:t>Le système de gestion de la sécurité comprend-il un élément sur la gestion des modifications dans l'organisation (‘</w:t>
            </w:r>
            <w:proofErr w:type="spellStart"/>
            <w:r w:rsidRPr="00515417">
              <w:t>organisational</w:t>
            </w:r>
            <w:proofErr w:type="spellEnd"/>
            <w:r w:rsidRPr="00515417">
              <w:t xml:space="preserve"> management of change’)</w:t>
            </w:r>
            <w:r>
              <w:t xml:space="preserve"> </w:t>
            </w:r>
            <w:r w:rsidRPr="00515417">
              <w:t>?</w:t>
            </w:r>
          </w:p>
        </w:tc>
        <w:tc>
          <w:tcPr>
            <w:tcW w:w="7932" w:type="dxa"/>
          </w:tcPr>
          <w:p w14:paraId="11329444" w14:textId="77777777" w:rsidR="00D92F39" w:rsidRPr="00D92F39" w:rsidRDefault="00D92F39" w:rsidP="00D92F39"/>
        </w:tc>
      </w:tr>
      <w:tr w:rsidR="00D92F39" w:rsidRPr="00D92F39" w14:paraId="26FEC988" w14:textId="77777777" w:rsidTr="008E35C0">
        <w:trPr>
          <w:cantSplit/>
        </w:trPr>
        <w:tc>
          <w:tcPr>
            <w:tcW w:w="6060" w:type="dxa"/>
          </w:tcPr>
          <w:p w14:paraId="1AB86F96" w14:textId="4250BC30" w:rsidR="00D92F39" w:rsidRPr="00D92F39" w:rsidRDefault="001E767E" w:rsidP="00F850BA">
            <w:pPr>
              <w:pStyle w:val="vraag0"/>
            </w:pPr>
            <w:r w:rsidRPr="00515417">
              <w:t>Est-il prévu que les conséquences des modifications organisationnelles sur la maîtrise des risques d'accidents majeurs soient étudiées ?</w:t>
            </w:r>
          </w:p>
        </w:tc>
        <w:tc>
          <w:tcPr>
            <w:tcW w:w="7932" w:type="dxa"/>
          </w:tcPr>
          <w:p w14:paraId="309D8B89" w14:textId="77777777" w:rsidR="00D92F39" w:rsidRPr="00D92F39" w:rsidRDefault="00D92F39" w:rsidP="00D92F39"/>
        </w:tc>
      </w:tr>
      <w:tr w:rsidR="001E767E" w:rsidRPr="00D92F39" w14:paraId="0FACDD89" w14:textId="77777777" w:rsidTr="008E35C0">
        <w:trPr>
          <w:cantSplit/>
        </w:trPr>
        <w:tc>
          <w:tcPr>
            <w:tcW w:w="6060" w:type="dxa"/>
          </w:tcPr>
          <w:p w14:paraId="6F8DCBDE" w14:textId="611C99DA" w:rsidR="001E767E" w:rsidRPr="00D92F39" w:rsidRDefault="001E767E" w:rsidP="00E96D77">
            <w:pPr>
              <w:pStyle w:val="Titelvragenblok"/>
            </w:pPr>
            <w:bookmarkStart w:id="1" w:name="_Hlk80003828"/>
            <w:r>
              <w:t>C</w:t>
            </w:r>
            <w:r w:rsidRPr="00A91993">
              <w:t>ontr</w:t>
            </w:r>
            <w:r>
              <w:t>ô</w:t>
            </w:r>
            <w:r w:rsidRPr="00A91993">
              <w:t xml:space="preserve">le </w:t>
            </w:r>
            <w:r w:rsidRPr="00F4102E">
              <w:t>opérationnel</w:t>
            </w:r>
            <w:r>
              <w:t> : instructions opérationnelles</w:t>
            </w:r>
            <w:bookmarkEnd w:id="1"/>
          </w:p>
        </w:tc>
        <w:tc>
          <w:tcPr>
            <w:tcW w:w="7932" w:type="dxa"/>
          </w:tcPr>
          <w:p w14:paraId="2DD2EBCD" w14:textId="77777777" w:rsidR="001E767E" w:rsidRPr="00D92F39" w:rsidRDefault="001E767E" w:rsidP="00E96D77">
            <w:pPr>
              <w:rPr>
                <w:lang w:val="fr-BE"/>
              </w:rPr>
            </w:pPr>
          </w:p>
        </w:tc>
      </w:tr>
      <w:tr w:rsidR="00D92F39" w:rsidRPr="00D92F39" w14:paraId="31650032" w14:textId="77777777" w:rsidTr="008E35C0">
        <w:trPr>
          <w:cantSplit/>
        </w:trPr>
        <w:tc>
          <w:tcPr>
            <w:tcW w:w="6060" w:type="dxa"/>
          </w:tcPr>
          <w:p w14:paraId="17863A2E" w14:textId="767E1CB7" w:rsidR="00D92F39" w:rsidRPr="00D92F39" w:rsidRDefault="001E767E" w:rsidP="00F850BA">
            <w:pPr>
              <w:pStyle w:val="vraag0"/>
            </w:pPr>
            <w:r w:rsidRPr="00515417">
              <w:t>Le système de gestion de la sécurité prévoit-il la rédaction et la gestion des instructions relatives aux manipulations opérationnelles ?</w:t>
            </w:r>
          </w:p>
        </w:tc>
        <w:tc>
          <w:tcPr>
            <w:tcW w:w="7932" w:type="dxa"/>
          </w:tcPr>
          <w:p w14:paraId="1372AD09" w14:textId="77777777" w:rsidR="00D92F39" w:rsidRPr="00D92F39" w:rsidRDefault="00D92F39" w:rsidP="00D92F39"/>
        </w:tc>
      </w:tr>
      <w:tr w:rsidR="00D92F39" w:rsidRPr="00D92F39" w14:paraId="7D4A87E7" w14:textId="77777777" w:rsidTr="008E35C0">
        <w:trPr>
          <w:cantSplit/>
        </w:trPr>
        <w:tc>
          <w:tcPr>
            <w:tcW w:w="6060" w:type="dxa"/>
          </w:tcPr>
          <w:p w14:paraId="0AC55469" w14:textId="75513873" w:rsidR="00D92F39" w:rsidRPr="00D92F39" w:rsidRDefault="001E767E" w:rsidP="00F850BA">
            <w:pPr>
              <w:pStyle w:val="vraag0"/>
            </w:pPr>
            <w:r w:rsidRPr="00515417">
              <w:t>L'entreprise dispose-t-elle d'un aperçu des instructions opérationnelles pour le fonctionnement normal du procédé ?</w:t>
            </w:r>
          </w:p>
        </w:tc>
        <w:tc>
          <w:tcPr>
            <w:tcW w:w="7932" w:type="dxa"/>
          </w:tcPr>
          <w:p w14:paraId="4F43F63E" w14:textId="77777777" w:rsidR="00D92F39" w:rsidRPr="00D92F39" w:rsidRDefault="00D92F39" w:rsidP="00D92F39"/>
        </w:tc>
      </w:tr>
      <w:tr w:rsidR="00D92F39" w:rsidRPr="00D92F39" w14:paraId="41309E6C" w14:textId="77777777" w:rsidTr="008E35C0">
        <w:trPr>
          <w:cantSplit/>
        </w:trPr>
        <w:tc>
          <w:tcPr>
            <w:tcW w:w="6060" w:type="dxa"/>
          </w:tcPr>
          <w:p w14:paraId="2F4CB1E3" w14:textId="5D94F5EA" w:rsidR="00D92F39" w:rsidRPr="00D92F39" w:rsidRDefault="001E767E" w:rsidP="00F850BA">
            <w:pPr>
              <w:pStyle w:val="vraag0"/>
            </w:pPr>
            <w:r w:rsidRPr="00515417">
              <w:t>L'entreprise dispose-t-elle d'un aperçu des instructions pour l'arrêt et le démarrage des installations de procédés ?</w:t>
            </w:r>
          </w:p>
        </w:tc>
        <w:tc>
          <w:tcPr>
            <w:tcW w:w="7932" w:type="dxa"/>
          </w:tcPr>
          <w:p w14:paraId="2C512CCE" w14:textId="77777777" w:rsidR="00D92F39" w:rsidRPr="00D92F39" w:rsidRDefault="00D92F39" w:rsidP="00D92F39"/>
        </w:tc>
      </w:tr>
      <w:tr w:rsidR="00D92F39" w:rsidRPr="00D92F39" w14:paraId="5C55DEC2" w14:textId="77777777" w:rsidTr="008E35C0">
        <w:trPr>
          <w:cantSplit/>
        </w:trPr>
        <w:tc>
          <w:tcPr>
            <w:tcW w:w="6060" w:type="dxa"/>
          </w:tcPr>
          <w:p w14:paraId="013A68EF" w14:textId="62D693D5" w:rsidR="00D92F39" w:rsidRPr="00D92F39" w:rsidRDefault="001E767E" w:rsidP="00F850BA">
            <w:pPr>
              <w:pStyle w:val="vraag0"/>
            </w:pPr>
            <w:r w:rsidRPr="00515417">
              <w:t>Est-il déterminé comment les activités imprévues pour lesquelles il n'existe pas encore d'instructions sont exécutées de manière contrôlée ?</w:t>
            </w:r>
          </w:p>
        </w:tc>
        <w:tc>
          <w:tcPr>
            <w:tcW w:w="7932" w:type="dxa"/>
          </w:tcPr>
          <w:p w14:paraId="38D8482E" w14:textId="77777777" w:rsidR="00D92F39" w:rsidRPr="00D92F39" w:rsidRDefault="00D92F39" w:rsidP="00D92F39"/>
        </w:tc>
      </w:tr>
      <w:tr w:rsidR="00D92F39" w:rsidRPr="00D92F39" w14:paraId="73449889" w14:textId="77777777" w:rsidTr="008E35C0">
        <w:trPr>
          <w:cantSplit/>
        </w:trPr>
        <w:tc>
          <w:tcPr>
            <w:tcW w:w="6060" w:type="dxa"/>
          </w:tcPr>
          <w:p w14:paraId="654F99CE" w14:textId="245545B7" w:rsidR="00D92F39" w:rsidRPr="008E35C0" w:rsidRDefault="008E35C0" w:rsidP="00D92F39">
            <w:pPr>
              <w:pStyle w:val="Titelvragenblok"/>
              <w:rPr>
                <w:lang w:val="fr-FR"/>
              </w:rPr>
            </w:pPr>
            <w:bookmarkStart w:id="2" w:name="_Hlk80004184"/>
            <w:r w:rsidRPr="004E5B7E">
              <w:rPr>
                <w:lang w:val="fr-FR"/>
              </w:rPr>
              <w:t xml:space="preserve">Contrôle opérationnel : mise hors service d’une </w:t>
            </w:r>
            <w:r>
              <w:rPr>
                <w:lang w:val="fr-FR"/>
              </w:rPr>
              <w:t>sécurité</w:t>
            </w:r>
            <w:bookmarkEnd w:id="2"/>
          </w:p>
        </w:tc>
        <w:tc>
          <w:tcPr>
            <w:tcW w:w="7932" w:type="dxa"/>
          </w:tcPr>
          <w:p w14:paraId="39CC722A" w14:textId="77777777" w:rsidR="00D92F39" w:rsidRPr="00D92F39" w:rsidRDefault="00D92F39" w:rsidP="00D92F39">
            <w:pPr>
              <w:rPr>
                <w:lang w:val="fr-BE"/>
              </w:rPr>
            </w:pPr>
          </w:p>
        </w:tc>
      </w:tr>
      <w:tr w:rsidR="00D92F39" w:rsidRPr="00D92F39" w14:paraId="637A08A3" w14:textId="77777777" w:rsidTr="008E35C0">
        <w:trPr>
          <w:cantSplit/>
        </w:trPr>
        <w:tc>
          <w:tcPr>
            <w:tcW w:w="6060" w:type="dxa"/>
          </w:tcPr>
          <w:p w14:paraId="299CB376" w14:textId="1D882C2D" w:rsidR="00D92F39" w:rsidRPr="00D92F39" w:rsidRDefault="008E35C0" w:rsidP="00F850BA">
            <w:pPr>
              <w:pStyle w:val="vraag0"/>
            </w:pPr>
            <w:r w:rsidRPr="00515417">
              <w:t>La méthode de travail pour ponter temporairement un dispositif de sécurité a-t-elle été définie ?</w:t>
            </w:r>
            <w:r w:rsidRPr="00515417" w:rsidDel="00D569F5">
              <w:t xml:space="preserve">  </w:t>
            </w:r>
          </w:p>
        </w:tc>
        <w:tc>
          <w:tcPr>
            <w:tcW w:w="7932" w:type="dxa"/>
          </w:tcPr>
          <w:p w14:paraId="7B9D7AB9" w14:textId="77777777" w:rsidR="00D92F39" w:rsidRPr="00D92F39" w:rsidRDefault="00D92F39" w:rsidP="00D92F39"/>
        </w:tc>
      </w:tr>
      <w:tr w:rsidR="00D92F39" w:rsidRPr="00D92F39" w14:paraId="5689B8EE" w14:textId="77777777" w:rsidTr="008E35C0">
        <w:trPr>
          <w:cantSplit/>
        </w:trPr>
        <w:tc>
          <w:tcPr>
            <w:tcW w:w="6060" w:type="dxa"/>
          </w:tcPr>
          <w:p w14:paraId="5BAA31C0" w14:textId="0C3572A7" w:rsidR="00D92F39" w:rsidRPr="00D92F39" w:rsidRDefault="008E35C0" w:rsidP="00F850BA">
            <w:pPr>
              <w:pStyle w:val="vraag0"/>
            </w:pPr>
            <w:r w:rsidRPr="00515417">
              <w:t xml:space="preserve">Une réparation prioritaire est-elle prévue pour les mesures de sécurité </w:t>
            </w:r>
            <w:r>
              <w:t>défectueuses</w:t>
            </w:r>
            <w:r w:rsidRPr="00515417">
              <w:t> ?</w:t>
            </w:r>
          </w:p>
        </w:tc>
        <w:tc>
          <w:tcPr>
            <w:tcW w:w="7932" w:type="dxa"/>
          </w:tcPr>
          <w:p w14:paraId="2B43791B" w14:textId="77777777" w:rsidR="00D92F39" w:rsidRPr="00D92F39" w:rsidRDefault="00D92F39" w:rsidP="00D92F39"/>
        </w:tc>
      </w:tr>
      <w:tr w:rsidR="00D92F39" w:rsidRPr="00D92F39" w14:paraId="6C5D35AC" w14:textId="77777777" w:rsidTr="008E35C0">
        <w:trPr>
          <w:cantSplit/>
        </w:trPr>
        <w:tc>
          <w:tcPr>
            <w:tcW w:w="6060" w:type="dxa"/>
          </w:tcPr>
          <w:p w14:paraId="7C885E2B" w14:textId="168A881B" w:rsidR="00D92F39" w:rsidRPr="00D92F39" w:rsidRDefault="008E35C0" w:rsidP="00F850BA">
            <w:pPr>
              <w:pStyle w:val="vraag0"/>
            </w:pPr>
            <w:r w:rsidRPr="00515417">
              <w:t>L'entreprise dispose-t-elle d'un aperçu des réparations à effectuer ?</w:t>
            </w:r>
          </w:p>
        </w:tc>
        <w:tc>
          <w:tcPr>
            <w:tcW w:w="7932" w:type="dxa"/>
          </w:tcPr>
          <w:p w14:paraId="1691A46A" w14:textId="77777777" w:rsidR="00D92F39" w:rsidRPr="00D92F39" w:rsidRDefault="00D92F39" w:rsidP="00D92F39"/>
        </w:tc>
      </w:tr>
      <w:tr w:rsidR="00D92F39" w:rsidRPr="00D92F39" w14:paraId="20DBA8B1" w14:textId="77777777" w:rsidTr="008E35C0">
        <w:trPr>
          <w:cantSplit/>
        </w:trPr>
        <w:tc>
          <w:tcPr>
            <w:tcW w:w="6060" w:type="dxa"/>
          </w:tcPr>
          <w:p w14:paraId="58580AC7" w14:textId="5E8CD673" w:rsidR="00D92F39" w:rsidRPr="008E35C0" w:rsidRDefault="008E35C0" w:rsidP="00D92F39">
            <w:pPr>
              <w:pStyle w:val="Titelvragenblok"/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Pr="00A91993">
              <w:rPr>
                <w:lang w:val="fr-FR"/>
              </w:rPr>
              <w:t xml:space="preserve">ontrôle </w:t>
            </w:r>
            <w:r w:rsidRPr="0028220B">
              <w:rPr>
                <w:lang w:val="fr-FR"/>
              </w:rPr>
              <w:t>opérationnel</w:t>
            </w:r>
            <w:r w:rsidRPr="00A91993">
              <w:rPr>
                <w:lang w:val="fr-FR"/>
              </w:rPr>
              <w:t> : gestion des alarmes</w:t>
            </w:r>
          </w:p>
        </w:tc>
        <w:tc>
          <w:tcPr>
            <w:tcW w:w="7932" w:type="dxa"/>
          </w:tcPr>
          <w:p w14:paraId="44A2491D" w14:textId="77777777" w:rsidR="00D92F39" w:rsidRPr="00D92F39" w:rsidRDefault="00D92F39" w:rsidP="00D92F39">
            <w:pPr>
              <w:rPr>
                <w:lang w:val="fr-BE"/>
              </w:rPr>
            </w:pPr>
          </w:p>
        </w:tc>
      </w:tr>
      <w:tr w:rsidR="00D92F39" w:rsidRPr="00D92F39" w14:paraId="3F6D68BC" w14:textId="77777777" w:rsidTr="008E35C0">
        <w:trPr>
          <w:cantSplit/>
        </w:trPr>
        <w:tc>
          <w:tcPr>
            <w:tcW w:w="6060" w:type="dxa"/>
          </w:tcPr>
          <w:p w14:paraId="25E348E6" w14:textId="30B0C50D" w:rsidR="00D92F39" w:rsidRPr="00D92F39" w:rsidRDefault="008E35C0" w:rsidP="00F850BA">
            <w:pPr>
              <w:pStyle w:val="vraag0"/>
            </w:pPr>
            <w:r w:rsidRPr="005A71EA">
              <w:t xml:space="preserve">La philosophie d’alarme et la gestion des alarmes sont-elles établies ? </w:t>
            </w:r>
          </w:p>
        </w:tc>
        <w:tc>
          <w:tcPr>
            <w:tcW w:w="7932" w:type="dxa"/>
          </w:tcPr>
          <w:p w14:paraId="1B7054AE" w14:textId="77777777" w:rsidR="00D92F39" w:rsidRPr="00D92F39" w:rsidRDefault="00D92F39" w:rsidP="00D92F39"/>
        </w:tc>
      </w:tr>
      <w:tr w:rsidR="00D92F39" w:rsidRPr="00D92F39" w14:paraId="6F42D258" w14:textId="77777777" w:rsidTr="008E35C0">
        <w:trPr>
          <w:cantSplit/>
        </w:trPr>
        <w:tc>
          <w:tcPr>
            <w:tcW w:w="6060" w:type="dxa"/>
          </w:tcPr>
          <w:p w14:paraId="6357BFBF" w14:textId="10E2C8FE" w:rsidR="00D92F39" w:rsidRPr="00D92F39" w:rsidRDefault="008E35C0" w:rsidP="00F850BA">
            <w:pPr>
              <w:pStyle w:val="vraag0"/>
            </w:pPr>
            <w:r w:rsidRPr="00515417">
              <w:t xml:space="preserve">L'entreprise dispose-t-elle d’un aperçu des alarmes qui nécessitent une intervention de l'opérateur et remplissent une fonction de sécurité ? </w:t>
            </w:r>
          </w:p>
        </w:tc>
        <w:tc>
          <w:tcPr>
            <w:tcW w:w="7932" w:type="dxa"/>
          </w:tcPr>
          <w:p w14:paraId="3863FF38" w14:textId="77777777" w:rsidR="00D92F39" w:rsidRPr="00D92F39" w:rsidRDefault="00D92F39" w:rsidP="00D92F39"/>
        </w:tc>
      </w:tr>
      <w:tr w:rsidR="00D92F39" w:rsidRPr="00D92F39" w14:paraId="031F5173" w14:textId="77777777" w:rsidTr="008E35C0">
        <w:trPr>
          <w:cantSplit/>
        </w:trPr>
        <w:tc>
          <w:tcPr>
            <w:tcW w:w="6060" w:type="dxa"/>
          </w:tcPr>
          <w:p w14:paraId="718C735A" w14:textId="3C537CCC" w:rsidR="00D92F39" w:rsidRPr="00D92F39" w:rsidRDefault="008E35C0" w:rsidP="00F850BA">
            <w:pPr>
              <w:pStyle w:val="vraag0"/>
            </w:pPr>
            <w:r w:rsidRPr="00515417">
              <w:t>Ces alarmes et les actions nécessaires sont-elles documentées sans ambiguïté ?</w:t>
            </w:r>
          </w:p>
        </w:tc>
        <w:tc>
          <w:tcPr>
            <w:tcW w:w="7932" w:type="dxa"/>
          </w:tcPr>
          <w:p w14:paraId="3432276D" w14:textId="77777777" w:rsidR="00D92F39" w:rsidRPr="00D92F39" w:rsidRDefault="00D92F39" w:rsidP="00D92F39"/>
        </w:tc>
      </w:tr>
      <w:tr w:rsidR="00D92F39" w:rsidRPr="00D92F39" w14:paraId="385DB827" w14:textId="77777777" w:rsidTr="008E35C0">
        <w:trPr>
          <w:cantSplit/>
        </w:trPr>
        <w:tc>
          <w:tcPr>
            <w:tcW w:w="6060" w:type="dxa"/>
          </w:tcPr>
          <w:p w14:paraId="67C59BEF" w14:textId="74954CB3" w:rsidR="00D92F39" w:rsidRPr="00D92F39" w:rsidRDefault="0039181E" w:rsidP="00D92F39">
            <w:pPr>
              <w:pStyle w:val="Titelvragenblok"/>
            </w:pPr>
            <w:r>
              <w:rPr>
                <w:b w:val="0"/>
              </w:rPr>
              <w:br w:type="page"/>
            </w:r>
            <w:bookmarkStart w:id="3" w:name="_Hlk80005857"/>
            <w:r w:rsidR="008E35C0">
              <w:t>Contrôle opérationnel : i</w:t>
            </w:r>
            <w:r w:rsidR="008E35C0" w:rsidRPr="00F86E38">
              <w:t>nspection</w:t>
            </w:r>
            <w:r w:rsidR="008E35C0">
              <w:t xml:space="preserve"> et entretien</w:t>
            </w:r>
            <w:bookmarkEnd w:id="3"/>
            <w:r w:rsidR="008E35C0" w:rsidRPr="00F86E38">
              <w:tab/>
            </w:r>
          </w:p>
        </w:tc>
        <w:tc>
          <w:tcPr>
            <w:tcW w:w="7932" w:type="dxa"/>
          </w:tcPr>
          <w:p w14:paraId="22FBFE76" w14:textId="77777777" w:rsidR="00D92F39" w:rsidRPr="00D92F39" w:rsidRDefault="00D92F39" w:rsidP="00D92F39">
            <w:pPr>
              <w:rPr>
                <w:lang w:val="fr-BE"/>
              </w:rPr>
            </w:pPr>
          </w:p>
        </w:tc>
      </w:tr>
      <w:tr w:rsidR="00D92F39" w:rsidRPr="00D92F39" w14:paraId="33F4601B" w14:textId="77777777" w:rsidTr="008E35C0">
        <w:trPr>
          <w:cantSplit/>
        </w:trPr>
        <w:tc>
          <w:tcPr>
            <w:tcW w:w="6060" w:type="dxa"/>
          </w:tcPr>
          <w:p w14:paraId="7E6E8E59" w14:textId="7B0A72F4" w:rsidR="00D92F39" w:rsidRPr="00D92F39" w:rsidRDefault="008E35C0" w:rsidP="00F850BA">
            <w:pPr>
              <w:pStyle w:val="vraag0"/>
            </w:pPr>
            <w:r w:rsidRPr="00515417">
              <w:t>Le système de gestion de la sécurité prévoit-il l'établissement et la gestion d'un programme d'inspection et de maintenance pour les installations de procédé ?</w:t>
            </w:r>
          </w:p>
        </w:tc>
        <w:tc>
          <w:tcPr>
            <w:tcW w:w="7932" w:type="dxa"/>
          </w:tcPr>
          <w:p w14:paraId="7257F8E5" w14:textId="77777777" w:rsidR="00D92F39" w:rsidRPr="00D92F39" w:rsidRDefault="00D92F39" w:rsidP="00D92F39"/>
        </w:tc>
      </w:tr>
      <w:tr w:rsidR="00D92F39" w:rsidRPr="00D92F39" w14:paraId="3BD8C352" w14:textId="77777777" w:rsidTr="008E35C0">
        <w:trPr>
          <w:cantSplit/>
        </w:trPr>
        <w:tc>
          <w:tcPr>
            <w:tcW w:w="6060" w:type="dxa"/>
          </w:tcPr>
          <w:p w14:paraId="4117A97A" w14:textId="71E26F8F" w:rsidR="00D92F39" w:rsidRPr="00D92F39" w:rsidRDefault="008E35C0" w:rsidP="00F850BA">
            <w:pPr>
              <w:pStyle w:val="vraag0"/>
            </w:pPr>
            <w:r w:rsidRPr="00515417">
              <w:t xml:space="preserve">La stratégie et la méthodologie pour le contrôle du bon état et fonctionnement des équipements et mesures </w:t>
            </w:r>
            <w:r>
              <w:t xml:space="preserve">de sécurité </w:t>
            </w:r>
            <w:r w:rsidRPr="00515417">
              <w:t>sont-elles définies ?</w:t>
            </w:r>
          </w:p>
        </w:tc>
        <w:tc>
          <w:tcPr>
            <w:tcW w:w="7932" w:type="dxa"/>
          </w:tcPr>
          <w:p w14:paraId="43CD739A" w14:textId="77777777" w:rsidR="00D92F39" w:rsidRPr="00D92F39" w:rsidRDefault="00D92F39" w:rsidP="00D92F39"/>
        </w:tc>
      </w:tr>
      <w:tr w:rsidR="008E35C0" w:rsidRPr="00D92F39" w14:paraId="225EFB2D" w14:textId="77777777" w:rsidTr="008E35C0">
        <w:trPr>
          <w:cantSplit/>
        </w:trPr>
        <w:tc>
          <w:tcPr>
            <w:tcW w:w="6060" w:type="dxa"/>
          </w:tcPr>
          <w:p w14:paraId="418B90EF" w14:textId="21C65E61" w:rsidR="008E35C0" w:rsidRPr="00515417" w:rsidRDefault="008E35C0" w:rsidP="00F850BA">
            <w:pPr>
              <w:pStyle w:val="vraag0"/>
            </w:pPr>
            <w:r w:rsidRPr="00515417">
              <w:t xml:space="preserve">La méthode de travail pour le suivi des programmes d'inspection et de maintenance est-elle définie ? </w:t>
            </w:r>
          </w:p>
        </w:tc>
        <w:tc>
          <w:tcPr>
            <w:tcW w:w="7932" w:type="dxa"/>
          </w:tcPr>
          <w:p w14:paraId="2243E96F" w14:textId="77777777" w:rsidR="008E35C0" w:rsidRPr="00D92F39" w:rsidRDefault="008E35C0" w:rsidP="00D92F39"/>
        </w:tc>
      </w:tr>
      <w:tr w:rsidR="008E35C0" w:rsidRPr="00D92F39" w14:paraId="460D1CAE" w14:textId="77777777" w:rsidTr="008E35C0">
        <w:trPr>
          <w:cantSplit/>
        </w:trPr>
        <w:tc>
          <w:tcPr>
            <w:tcW w:w="6060" w:type="dxa"/>
          </w:tcPr>
          <w:p w14:paraId="79AB2F56" w14:textId="28B88193" w:rsidR="008E35C0" w:rsidRPr="00515417" w:rsidRDefault="008E35C0" w:rsidP="00F850BA">
            <w:pPr>
              <w:pStyle w:val="vraag0"/>
            </w:pPr>
            <w:r w:rsidRPr="00515417">
              <w:t>L'entreprise dispose-t-elle d'un aperçu de l'état d'avancement de la mise en œuvre du programme d'inspection et de maintenance ?</w:t>
            </w:r>
          </w:p>
        </w:tc>
        <w:tc>
          <w:tcPr>
            <w:tcW w:w="7932" w:type="dxa"/>
          </w:tcPr>
          <w:p w14:paraId="3743FB51" w14:textId="77777777" w:rsidR="008E35C0" w:rsidRPr="00D92F39" w:rsidRDefault="008E35C0" w:rsidP="00D92F39"/>
        </w:tc>
      </w:tr>
      <w:tr w:rsidR="008E35C0" w:rsidRPr="00D92F39" w14:paraId="73B4B94A" w14:textId="77777777" w:rsidTr="008E35C0">
        <w:trPr>
          <w:cantSplit/>
        </w:trPr>
        <w:tc>
          <w:tcPr>
            <w:tcW w:w="6060" w:type="dxa"/>
          </w:tcPr>
          <w:p w14:paraId="549A7152" w14:textId="1DDB874D" w:rsidR="008E35C0" w:rsidRPr="00515417" w:rsidRDefault="008E35C0" w:rsidP="00F850BA">
            <w:pPr>
              <w:pStyle w:val="vraag0"/>
            </w:pPr>
            <w:r w:rsidRPr="00515417">
              <w:t xml:space="preserve">La méthode de travail pour déterminer et réaliser les actions issues des inspections est-elle décrite ? </w:t>
            </w:r>
          </w:p>
        </w:tc>
        <w:tc>
          <w:tcPr>
            <w:tcW w:w="7932" w:type="dxa"/>
          </w:tcPr>
          <w:p w14:paraId="4CD15771" w14:textId="77777777" w:rsidR="008E35C0" w:rsidRDefault="008E35C0" w:rsidP="00D92F39"/>
          <w:p w14:paraId="43FA484E" w14:textId="3F4ECB12" w:rsidR="008E35C0" w:rsidRPr="00D92F39" w:rsidRDefault="008E35C0" w:rsidP="00D92F39"/>
        </w:tc>
      </w:tr>
      <w:tr w:rsidR="008E35C0" w:rsidRPr="00D92F39" w14:paraId="13B80DBF" w14:textId="77777777" w:rsidTr="008E35C0">
        <w:trPr>
          <w:cantSplit/>
        </w:trPr>
        <w:tc>
          <w:tcPr>
            <w:tcW w:w="6060" w:type="dxa"/>
          </w:tcPr>
          <w:p w14:paraId="1918ED25" w14:textId="7F117E32" w:rsidR="008E35C0" w:rsidRPr="00515417" w:rsidRDefault="008E35C0" w:rsidP="00F850BA">
            <w:pPr>
              <w:pStyle w:val="vraag0"/>
            </w:pPr>
            <w:r w:rsidRPr="00515417">
              <w:t>Est-il prévu que le report d'une inspection fasse l'objet d'une analyse de risques et soit approuvé par la hiérarchie ?</w:t>
            </w:r>
          </w:p>
        </w:tc>
        <w:tc>
          <w:tcPr>
            <w:tcW w:w="7932" w:type="dxa"/>
          </w:tcPr>
          <w:p w14:paraId="6C4E524C" w14:textId="77777777" w:rsidR="008E35C0" w:rsidRDefault="008E35C0" w:rsidP="00D92F39"/>
        </w:tc>
      </w:tr>
      <w:tr w:rsidR="00D92F39" w:rsidRPr="00D92F39" w14:paraId="3C2592DD" w14:textId="77777777" w:rsidTr="008E35C0">
        <w:trPr>
          <w:cantSplit/>
        </w:trPr>
        <w:tc>
          <w:tcPr>
            <w:tcW w:w="6060" w:type="dxa"/>
          </w:tcPr>
          <w:p w14:paraId="05C9FB9B" w14:textId="027FAEAF" w:rsidR="00D92F39" w:rsidRPr="00D92F39" w:rsidRDefault="008E35C0" w:rsidP="00C91F37">
            <w:pPr>
              <w:pStyle w:val="Titelvragenblok"/>
              <w:keepNext/>
            </w:pPr>
            <w:bookmarkStart w:id="4" w:name="_Hlk80006705"/>
            <w:r>
              <w:t>Contrôle opérationnel : travaux aux installations</w:t>
            </w:r>
            <w:bookmarkEnd w:id="4"/>
          </w:p>
        </w:tc>
        <w:tc>
          <w:tcPr>
            <w:tcW w:w="7932" w:type="dxa"/>
          </w:tcPr>
          <w:p w14:paraId="30C6227B" w14:textId="77777777" w:rsidR="00D92F39" w:rsidRPr="00D92F39" w:rsidRDefault="00D92F39" w:rsidP="00D92F39">
            <w:pPr>
              <w:rPr>
                <w:lang w:val="fr-BE"/>
              </w:rPr>
            </w:pPr>
          </w:p>
        </w:tc>
      </w:tr>
      <w:tr w:rsidR="00D92F39" w:rsidRPr="00D92F39" w14:paraId="75069DD6" w14:textId="77777777" w:rsidTr="008E35C0">
        <w:trPr>
          <w:cantSplit/>
        </w:trPr>
        <w:tc>
          <w:tcPr>
            <w:tcW w:w="6060" w:type="dxa"/>
          </w:tcPr>
          <w:p w14:paraId="087FFB62" w14:textId="341E0EF6" w:rsidR="00D92F39" w:rsidRPr="00D92F39" w:rsidRDefault="008E35C0" w:rsidP="00F850BA">
            <w:pPr>
              <w:pStyle w:val="vraag0"/>
            </w:pPr>
            <w:r w:rsidRPr="00F4102E">
              <w:t xml:space="preserve">Le système de gestion de la sécurité comprend-il un système de permis de travail pour les travaux pour lesquels il n'existe pas d'instruction opérationnelle ? </w:t>
            </w:r>
          </w:p>
        </w:tc>
        <w:tc>
          <w:tcPr>
            <w:tcW w:w="7932" w:type="dxa"/>
          </w:tcPr>
          <w:p w14:paraId="30DBA2F0" w14:textId="77777777" w:rsidR="00D92F39" w:rsidRPr="00D92F39" w:rsidRDefault="00D92F39" w:rsidP="00D92F39"/>
        </w:tc>
      </w:tr>
      <w:tr w:rsidR="008E35C0" w:rsidRPr="00D92F39" w14:paraId="6C738EF7" w14:textId="77777777" w:rsidTr="008E35C0">
        <w:trPr>
          <w:cantSplit/>
        </w:trPr>
        <w:tc>
          <w:tcPr>
            <w:tcW w:w="6060" w:type="dxa"/>
          </w:tcPr>
          <w:p w14:paraId="5C860FA8" w14:textId="6AD5C241" w:rsidR="008E35C0" w:rsidRPr="00F4102E" w:rsidRDefault="008E35C0" w:rsidP="00F850BA">
            <w:pPr>
              <w:pStyle w:val="vraag0"/>
            </w:pPr>
            <w:r w:rsidRPr="00F4102E">
              <w:t xml:space="preserve">La méthode de travail pour la mise en sécurité de l’installation est-elle définie ? </w:t>
            </w:r>
          </w:p>
        </w:tc>
        <w:tc>
          <w:tcPr>
            <w:tcW w:w="7932" w:type="dxa"/>
          </w:tcPr>
          <w:p w14:paraId="1E137B72" w14:textId="77777777" w:rsidR="008E35C0" w:rsidRPr="00D92F39" w:rsidRDefault="008E35C0" w:rsidP="00D92F39"/>
        </w:tc>
      </w:tr>
      <w:tr w:rsidR="008E35C0" w:rsidRPr="00D92F39" w14:paraId="14F4059B" w14:textId="77777777" w:rsidTr="008E35C0">
        <w:trPr>
          <w:cantSplit/>
        </w:trPr>
        <w:tc>
          <w:tcPr>
            <w:tcW w:w="6060" w:type="dxa"/>
          </w:tcPr>
          <w:p w14:paraId="601C7C20" w14:textId="746D8EC5" w:rsidR="008E35C0" w:rsidRPr="00F4102E" w:rsidRDefault="008E35C0" w:rsidP="00F850BA">
            <w:pPr>
              <w:pStyle w:val="vraag0"/>
            </w:pPr>
            <w:r w:rsidRPr="00F4102E">
              <w:t>Un contrôle systématique de l'exécution en toute sécurité des travaux est-il prévu ?</w:t>
            </w:r>
            <w:r w:rsidRPr="00515417">
              <w:t xml:space="preserve"> </w:t>
            </w:r>
          </w:p>
        </w:tc>
        <w:tc>
          <w:tcPr>
            <w:tcW w:w="7932" w:type="dxa"/>
          </w:tcPr>
          <w:p w14:paraId="3FD2CC4A" w14:textId="77777777" w:rsidR="008E35C0" w:rsidRPr="00D92F39" w:rsidRDefault="008E35C0" w:rsidP="00D92F39"/>
        </w:tc>
      </w:tr>
      <w:tr w:rsidR="008E35C0" w:rsidRPr="00D92F39" w14:paraId="49F45E50" w14:textId="77777777" w:rsidTr="00E96D77">
        <w:trPr>
          <w:cantSplit/>
        </w:trPr>
        <w:tc>
          <w:tcPr>
            <w:tcW w:w="6060" w:type="dxa"/>
          </w:tcPr>
          <w:p w14:paraId="7E6CEAFC" w14:textId="3B56E4BC" w:rsidR="008E35C0" w:rsidRPr="008E35C0" w:rsidRDefault="008E35C0" w:rsidP="00E96D77">
            <w:pPr>
              <w:pStyle w:val="Titelvragenblok"/>
              <w:rPr>
                <w:bCs/>
              </w:rPr>
            </w:pPr>
            <w:bookmarkStart w:id="5" w:name="_Hlk80007909"/>
            <w:r w:rsidRPr="002A57A2">
              <w:rPr>
                <w:bCs/>
              </w:rPr>
              <w:t>Planification d’urgence</w:t>
            </w:r>
            <w:bookmarkEnd w:id="5"/>
          </w:p>
        </w:tc>
        <w:tc>
          <w:tcPr>
            <w:tcW w:w="7932" w:type="dxa"/>
          </w:tcPr>
          <w:p w14:paraId="337FD3FD" w14:textId="77777777" w:rsidR="008E35C0" w:rsidRPr="00D92F39" w:rsidRDefault="008E35C0" w:rsidP="00E96D77">
            <w:pPr>
              <w:rPr>
                <w:lang w:val="fr-BE"/>
              </w:rPr>
            </w:pPr>
          </w:p>
        </w:tc>
      </w:tr>
      <w:tr w:rsidR="008E35C0" w:rsidRPr="00D92F39" w14:paraId="5B29539E" w14:textId="77777777" w:rsidTr="008E35C0">
        <w:trPr>
          <w:cantSplit/>
        </w:trPr>
        <w:tc>
          <w:tcPr>
            <w:tcW w:w="6060" w:type="dxa"/>
          </w:tcPr>
          <w:p w14:paraId="73244F10" w14:textId="22D582BA" w:rsidR="008E35C0" w:rsidRPr="00F4102E" w:rsidRDefault="008E35C0" w:rsidP="00F850BA">
            <w:pPr>
              <w:pStyle w:val="vraag0"/>
            </w:pPr>
            <w:r w:rsidRPr="00F22B0E">
              <w:t xml:space="preserve">Le système de gestion de la sécurité comprend-il un élément sur la planification d’urgence interne ? </w:t>
            </w:r>
          </w:p>
        </w:tc>
        <w:tc>
          <w:tcPr>
            <w:tcW w:w="7932" w:type="dxa"/>
          </w:tcPr>
          <w:p w14:paraId="52F9FB44" w14:textId="77777777" w:rsidR="008E35C0" w:rsidRPr="00D92F39" w:rsidRDefault="008E35C0" w:rsidP="00D92F39"/>
        </w:tc>
      </w:tr>
      <w:tr w:rsidR="008E35C0" w:rsidRPr="00D92F39" w14:paraId="5B454221" w14:textId="77777777" w:rsidTr="008E35C0">
        <w:trPr>
          <w:cantSplit/>
        </w:trPr>
        <w:tc>
          <w:tcPr>
            <w:tcW w:w="6060" w:type="dxa"/>
          </w:tcPr>
          <w:p w14:paraId="403DF9E1" w14:textId="3FCE3115" w:rsidR="008E35C0" w:rsidRPr="00F4102E" w:rsidRDefault="008E35C0" w:rsidP="00F850BA">
            <w:pPr>
              <w:pStyle w:val="vraag0"/>
            </w:pPr>
            <w:r w:rsidRPr="00F22B0E">
              <w:t>L'entreprise dispose-t-elle d'un plan d'urgence</w:t>
            </w:r>
            <w:r>
              <w:t xml:space="preserve"> interne </w:t>
            </w:r>
            <w:r w:rsidRPr="00F22B0E">
              <w:t>actuel ?</w:t>
            </w:r>
          </w:p>
        </w:tc>
        <w:tc>
          <w:tcPr>
            <w:tcW w:w="7932" w:type="dxa"/>
          </w:tcPr>
          <w:p w14:paraId="24A7FA97" w14:textId="77777777" w:rsidR="008E35C0" w:rsidRPr="00D92F39" w:rsidRDefault="008E35C0" w:rsidP="00D92F39"/>
        </w:tc>
      </w:tr>
      <w:tr w:rsidR="008E35C0" w:rsidRPr="00D92F39" w14:paraId="78587D86" w14:textId="77777777" w:rsidTr="008E35C0">
        <w:trPr>
          <w:cantSplit/>
        </w:trPr>
        <w:tc>
          <w:tcPr>
            <w:tcW w:w="6060" w:type="dxa"/>
          </w:tcPr>
          <w:p w14:paraId="70BB11D6" w14:textId="72365373" w:rsidR="008E35C0" w:rsidRPr="00F22B0E" w:rsidRDefault="008E35C0" w:rsidP="00F850BA">
            <w:pPr>
              <w:pStyle w:val="vraag0"/>
            </w:pPr>
            <w:r w:rsidRPr="00F22B0E">
              <w:t xml:space="preserve">Les scénarios d'urgence et les plans d'intervention correspondants sont-ils identifiés et documentés ? </w:t>
            </w:r>
          </w:p>
        </w:tc>
        <w:tc>
          <w:tcPr>
            <w:tcW w:w="7932" w:type="dxa"/>
          </w:tcPr>
          <w:p w14:paraId="53A83DD2" w14:textId="77777777" w:rsidR="008E35C0" w:rsidRPr="00D92F39" w:rsidRDefault="008E35C0" w:rsidP="00D92F39"/>
        </w:tc>
      </w:tr>
      <w:tr w:rsidR="008E35C0" w:rsidRPr="00D92F39" w14:paraId="0F3A57CB" w14:textId="77777777" w:rsidTr="008E35C0">
        <w:trPr>
          <w:cantSplit/>
        </w:trPr>
        <w:tc>
          <w:tcPr>
            <w:tcW w:w="6060" w:type="dxa"/>
          </w:tcPr>
          <w:p w14:paraId="27A85F6B" w14:textId="62FF5BCA" w:rsidR="008E35C0" w:rsidRPr="00F22B0E" w:rsidRDefault="008E35C0" w:rsidP="00F850BA">
            <w:pPr>
              <w:pStyle w:val="vraag0"/>
            </w:pPr>
            <w:r w:rsidRPr="00F22B0E">
              <w:t>L'entreprise dispose-t-elle d'une équipe d'intervention</w:t>
            </w:r>
            <w:r>
              <w:t xml:space="preserve"> interne</w:t>
            </w:r>
            <w:r w:rsidRPr="00F22B0E">
              <w:t xml:space="preserve"> ?</w:t>
            </w:r>
          </w:p>
        </w:tc>
        <w:tc>
          <w:tcPr>
            <w:tcW w:w="7932" w:type="dxa"/>
          </w:tcPr>
          <w:p w14:paraId="01615D06" w14:textId="77777777" w:rsidR="008E35C0" w:rsidRPr="00D92F39" w:rsidRDefault="008E35C0" w:rsidP="00D92F39"/>
        </w:tc>
      </w:tr>
      <w:tr w:rsidR="008E35C0" w:rsidRPr="00D92F39" w14:paraId="1781264F" w14:textId="77777777" w:rsidTr="008E35C0">
        <w:trPr>
          <w:cantSplit/>
        </w:trPr>
        <w:tc>
          <w:tcPr>
            <w:tcW w:w="6060" w:type="dxa"/>
          </w:tcPr>
          <w:p w14:paraId="0B30DB44" w14:textId="413EAD61" w:rsidR="008E35C0" w:rsidRPr="00F22B0E" w:rsidRDefault="008E35C0" w:rsidP="00F850BA">
            <w:pPr>
              <w:pStyle w:val="vraag0"/>
            </w:pPr>
            <w:r w:rsidRPr="00F22B0E">
              <w:t>Existe-t-il un programme pour mettre en pratique et tester tous les aspects du plan d'urgence interne sur une période de maximum trois ans ?</w:t>
            </w:r>
          </w:p>
        </w:tc>
        <w:tc>
          <w:tcPr>
            <w:tcW w:w="7932" w:type="dxa"/>
          </w:tcPr>
          <w:p w14:paraId="6C586E02" w14:textId="77777777" w:rsidR="008E35C0" w:rsidRPr="00D92F39" w:rsidRDefault="008E35C0" w:rsidP="00D92F39"/>
        </w:tc>
      </w:tr>
      <w:tr w:rsidR="008E35C0" w:rsidRPr="00D92F39" w14:paraId="0F151B15" w14:textId="77777777" w:rsidTr="008E35C0">
        <w:trPr>
          <w:cantSplit/>
        </w:trPr>
        <w:tc>
          <w:tcPr>
            <w:tcW w:w="6060" w:type="dxa"/>
          </w:tcPr>
          <w:p w14:paraId="39E2D475" w14:textId="4027805A" w:rsidR="008E35C0" w:rsidRPr="00F22B0E" w:rsidRDefault="008E35C0" w:rsidP="00F850BA">
            <w:pPr>
              <w:pStyle w:val="vraag0"/>
            </w:pPr>
            <w:r w:rsidRPr="00F22B0E">
              <w:t>Le plan d'urgence interne garantit-il que les accidents majeurs soient signalés aux autorités ?</w:t>
            </w:r>
          </w:p>
        </w:tc>
        <w:tc>
          <w:tcPr>
            <w:tcW w:w="7932" w:type="dxa"/>
          </w:tcPr>
          <w:p w14:paraId="4DFD7242" w14:textId="77777777" w:rsidR="008E35C0" w:rsidRPr="00D92F39" w:rsidRDefault="008E35C0" w:rsidP="00D92F39"/>
        </w:tc>
      </w:tr>
      <w:tr w:rsidR="008E35C0" w:rsidRPr="00D92F39" w14:paraId="59F938D8" w14:textId="77777777" w:rsidTr="00E96D77">
        <w:trPr>
          <w:cantSplit/>
        </w:trPr>
        <w:tc>
          <w:tcPr>
            <w:tcW w:w="6060" w:type="dxa"/>
          </w:tcPr>
          <w:p w14:paraId="12FE47AE" w14:textId="69FB326E" w:rsidR="008E35C0" w:rsidRPr="008E35C0" w:rsidRDefault="008E35C0" w:rsidP="00E96D77">
            <w:pPr>
              <w:pStyle w:val="Titelvragenblok"/>
            </w:pPr>
            <w:r>
              <w:t>Enquête sur les a</w:t>
            </w:r>
            <w:r w:rsidRPr="00F86E38">
              <w:t>ccidents et incidents</w:t>
            </w:r>
            <w:r w:rsidRPr="00F86E38">
              <w:tab/>
            </w:r>
          </w:p>
        </w:tc>
        <w:tc>
          <w:tcPr>
            <w:tcW w:w="7932" w:type="dxa"/>
          </w:tcPr>
          <w:p w14:paraId="4010A791" w14:textId="77777777" w:rsidR="008E35C0" w:rsidRPr="00D92F39" w:rsidRDefault="008E35C0" w:rsidP="00E96D77">
            <w:pPr>
              <w:rPr>
                <w:lang w:val="fr-BE"/>
              </w:rPr>
            </w:pPr>
          </w:p>
        </w:tc>
      </w:tr>
      <w:tr w:rsidR="008E35C0" w:rsidRPr="00D92F39" w14:paraId="505BDF4B" w14:textId="77777777" w:rsidTr="008E35C0">
        <w:trPr>
          <w:cantSplit/>
        </w:trPr>
        <w:tc>
          <w:tcPr>
            <w:tcW w:w="6060" w:type="dxa"/>
          </w:tcPr>
          <w:p w14:paraId="3F8620A5" w14:textId="277F372A" w:rsidR="008E35C0" w:rsidRPr="00F22B0E" w:rsidRDefault="008E35C0" w:rsidP="00F850BA">
            <w:pPr>
              <w:pStyle w:val="vraag0"/>
            </w:pPr>
            <w:r w:rsidRPr="006C2D8D">
              <w:t>Le système de gestion de la sécurité comprend-il un élément sur l’enquête des accidents et incidents ?</w:t>
            </w:r>
          </w:p>
        </w:tc>
        <w:tc>
          <w:tcPr>
            <w:tcW w:w="7932" w:type="dxa"/>
          </w:tcPr>
          <w:p w14:paraId="179F2BB1" w14:textId="77777777" w:rsidR="008E35C0" w:rsidRPr="00D92F39" w:rsidRDefault="008E35C0" w:rsidP="00D92F39"/>
        </w:tc>
      </w:tr>
      <w:tr w:rsidR="008E35C0" w:rsidRPr="00D92F39" w14:paraId="2E988619" w14:textId="77777777" w:rsidTr="008E35C0">
        <w:trPr>
          <w:cantSplit/>
        </w:trPr>
        <w:tc>
          <w:tcPr>
            <w:tcW w:w="6060" w:type="dxa"/>
          </w:tcPr>
          <w:p w14:paraId="48483121" w14:textId="2AF5C791" w:rsidR="008E35C0" w:rsidRPr="00F22B0E" w:rsidRDefault="008E35C0" w:rsidP="00F850BA">
            <w:pPr>
              <w:pStyle w:val="vraag0"/>
            </w:pPr>
            <w:r w:rsidRPr="006C2D8D">
              <w:t>Est-il prévu que les accidents et incidents doivent être notifiés ?</w:t>
            </w:r>
          </w:p>
        </w:tc>
        <w:tc>
          <w:tcPr>
            <w:tcW w:w="7932" w:type="dxa"/>
          </w:tcPr>
          <w:p w14:paraId="14918B45" w14:textId="77777777" w:rsidR="008E35C0" w:rsidRPr="00D92F39" w:rsidRDefault="008E35C0" w:rsidP="00D92F39"/>
        </w:tc>
      </w:tr>
      <w:tr w:rsidR="008E35C0" w:rsidRPr="00D92F39" w14:paraId="4AAF58FE" w14:textId="77777777" w:rsidTr="008E35C0">
        <w:trPr>
          <w:cantSplit/>
        </w:trPr>
        <w:tc>
          <w:tcPr>
            <w:tcW w:w="6060" w:type="dxa"/>
          </w:tcPr>
          <w:p w14:paraId="347719FD" w14:textId="1D379714" w:rsidR="008E35C0" w:rsidRPr="00F22B0E" w:rsidRDefault="008E35C0" w:rsidP="00F850BA">
            <w:pPr>
              <w:pStyle w:val="vraag0"/>
            </w:pPr>
            <w:r w:rsidRPr="006C2D8D">
              <w:t>Est-il prévu que les accidents et incidents soient investigués et que les actions correctives nécessaires soient déterminées ?</w:t>
            </w:r>
          </w:p>
        </w:tc>
        <w:tc>
          <w:tcPr>
            <w:tcW w:w="7932" w:type="dxa"/>
          </w:tcPr>
          <w:p w14:paraId="582CD334" w14:textId="77777777" w:rsidR="008E35C0" w:rsidRPr="00D92F39" w:rsidRDefault="008E35C0" w:rsidP="00D92F39"/>
        </w:tc>
      </w:tr>
      <w:tr w:rsidR="008E35C0" w:rsidRPr="00D92F39" w14:paraId="6B5A6B39" w14:textId="77777777" w:rsidTr="008E35C0">
        <w:trPr>
          <w:cantSplit/>
        </w:trPr>
        <w:tc>
          <w:tcPr>
            <w:tcW w:w="6060" w:type="dxa"/>
          </w:tcPr>
          <w:p w14:paraId="62AC76BC" w14:textId="222BD501" w:rsidR="008E35C0" w:rsidRPr="006C2D8D" w:rsidRDefault="008E35C0" w:rsidP="00F850BA">
            <w:pPr>
              <w:pStyle w:val="vraag0"/>
            </w:pPr>
            <w:r w:rsidRPr="006C2D8D">
              <w:t>L'entreprise dispose-t-elle d'un aperçu des accidents et incidents ?</w:t>
            </w:r>
          </w:p>
        </w:tc>
        <w:tc>
          <w:tcPr>
            <w:tcW w:w="7932" w:type="dxa"/>
          </w:tcPr>
          <w:p w14:paraId="0D540542" w14:textId="77777777" w:rsidR="008E35C0" w:rsidRPr="00D92F39" w:rsidRDefault="008E35C0" w:rsidP="00D92F39"/>
        </w:tc>
      </w:tr>
      <w:tr w:rsidR="008E35C0" w:rsidRPr="00D92F39" w14:paraId="696400C7" w14:textId="77777777" w:rsidTr="008E35C0">
        <w:trPr>
          <w:cantSplit/>
        </w:trPr>
        <w:tc>
          <w:tcPr>
            <w:tcW w:w="6060" w:type="dxa"/>
          </w:tcPr>
          <w:p w14:paraId="72D3BE51" w14:textId="0565CD3D" w:rsidR="008E35C0" w:rsidRPr="006C2D8D" w:rsidRDefault="008E35C0" w:rsidP="00F850BA">
            <w:pPr>
              <w:pStyle w:val="vraag0"/>
            </w:pPr>
            <w:r w:rsidRPr="006C2D8D">
              <w:t xml:space="preserve">L'entreprise dispose-t-elle d'un aperçu des actions en cours découlant des enquêtes sur les accidents et incidents ? </w:t>
            </w:r>
          </w:p>
        </w:tc>
        <w:tc>
          <w:tcPr>
            <w:tcW w:w="7932" w:type="dxa"/>
          </w:tcPr>
          <w:p w14:paraId="4039183F" w14:textId="77777777" w:rsidR="008E35C0" w:rsidRPr="00D92F39" w:rsidRDefault="008E35C0" w:rsidP="00D92F39"/>
        </w:tc>
      </w:tr>
      <w:tr w:rsidR="008E35C0" w:rsidRPr="00D92F39" w14:paraId="5C7C1C06" w14:textId="77777777" w:rsidTr="008E35C0">
        <w:trPr>
          <w:cantSplit/>
        </w:trPr>
        <w:tc>
          <w:tcPr>
            <w:tcW w:w="6060" w:type="dxa"/>
          </w:tcPr>
          <w:p w14:paraId="524BC0FF" w14:textId="0101B570" w:rsidR="008E35C0" w:rsidRPr="006C2D8D" w:rsidRDefault="008E35C0" w:rsidP="00F850BA">
            <w:pPr>
              <w:pStyle w:val="vraag0"/>
              <w:rPr>
                <w:lang w:eastAsia="en-US"/>
              </w:rPr>
            </w:pPr>
            <w:r w:rsidRPr="006C2D8D">
              <w:t xml:space="preserve">Des dispositions ont-elles été prises au sein de l’entreprise pour le suivi des leçons </w:t>
            </w:r>
            <w:r>
              <w:t xml:space="preserve">tirées </w:t>
            </w:r>
            <w:r w:rsidRPr="006C2D8D">
              <w:t>des accidents survenus dans d’autres entreprises ?</w:t>
            </w:r>
          </w:p>
        </w:tc>
        <w:tc>
          <w:tcPr>
            <w:tcW w:w="7932" w:type="dxa"/>
          </w:tcPr>
          <w:p w14:paraId="3F37D892" w14:textId="77777777" w:rsidR="008E35C0" w:rsidRPr="00D92F39" w:rsidRDefault="008E35C0" w:rsidP="00D92F39"/>
        </w:tc>
      </w:tr>
      <w:tr w:rsidR="00654EFA" w:rsidRPr="00D92F39" w14:paraId="2F871964" w14:textId="77777777" w:rsidTr="00E96D77">
        <w:trPr>
          <w:cantSplit/>
        </w:trPr>
        <w:tc>
          <w:tcPr>
            <w:tcW w:w="6060" w:type="dxa"/>
          </w:tcPr>
          <w:p w14:paraId="241CF0E2" w14:textId="046971C3" w:rsidR="00654EFA" w:rsidRPr="008E35C0" w:rsidRDefault="00654EFA" w:rsidP="00E96D77">
            <w:pPr>
              <w:pStyle w:val="Titelvragenblok"/>
            </w:pPr>
            <w:r>
              <w:t>Organisation et personnel</w:t>
            </w:r>
          </w:p>
        </w:tc>
        <w:tc>
          <w:tcPr>
            <w:tcW w:w="7932" w:type="dxa"/>
          </w:tcPr>
          <w:p w14:paraId="0551D5E3" w14:textId="77777777" w:rsidR="00654EFA" w:rsidRPr="00D92F39" w:rsidRDefault="00654EFA" w:rsidP="00E96D77">
            <w:pPr>
              <w:rPr>
                <w:lang w:val="fr-BE"/>
              </w:rPr>
            </w:pPr>
          </w:p>
        </w:tc>
      </w:tr>
      <w:tr w:rsidR="008E35C0" w:rsidRPr="00D92F39" w14:paraId="65C8B5B4" w14:textId="77777777" w:rsidTr="008E35C0">
        <w:trPr>
          <w:cantSplit/>
        </w:trPr>
        <w:tc>
          <w:tcPr>
            <w:tcW w:w="6060" w:type="dxa"/>
          </w:tcPr>
          <w:p w14:paraId="63754C76" w14:textId="1AC5D762" w:rsidR="008E35C0" w:rsidRPr="006C2D8D" w:rsidRDefault="00654EFA" w:rsidP="00F850BA">
            <w:pPr>
              <w:pStyle w:val="vraag0"/>
            </w:pPr>
            <w:r w:rsidRPr="00F22B0E">
              <w:t xml:space="preserve">La structure organisationnelle de l'entreprise est-elle claire ? </w:t>
            </w:r>
          </w:p>
        </w:tc>
        <w:tc>
          <w:tcPr>
            <w:tcW w:w="7932" w:type="dxa"/>
          </w:tcPr>
          <w:p w14:paraId="2603405B" w14:textId="77777777" w:rsidR="008E35C0" w:rsidRPr="00D92F39" w:rsidRDefault="008E35C0" w:rsidP="00D92F39"/>
        </w:tc>
      </w:tr>
      <w:tr w:rsidR="008E35C0" w:rsidRPr="00D92F39" w14:paraId="26E6A6EB" w14:textId="77777777" w:rsidTr="008E35C0">
        <w:trPr>
          <w:cantSplit/>
        </w:trPr>
        <w:tc>
          <w:tcPr>
            <w:tcW w:w="6060" w:type="dxa"/>
          </w:tcPr>
          <w:p w14:paraId="63A088A0" w14:textId="7CE93668" w:rsidR="008E35C0" w:rsidRPr="006C2D8D" w:rsidRDefault="00654EFA" w:rsidP="00F850BA">
            <w:pPr>
              <w:pStyle w:val="vraag0"/>
            </w:pPr>
            <w:r w:rsidRPr="00F22B0E">
              <w:t xml:space="preserve">Les tâches et responsabilités du personnel impliqué dans la maîtrise des risques d'accidents majeurs sont-elles documentées ? </w:t>
            </w:r>
          </w:p>
        </w:tc>
        <w:tc>
          <w:tcPr>
            <w:tcW w:w="7932" w:type="dxa"/>
          </w:tcPr>
          <w:p w14:paraId="20A64D0D" w14:textId="77777777" w:rsidR="008E35C0" w:rsidRPr="00D92F39" w:rsidRDefault="008E35C0" w:rsidP="00D92F39"/>
        </w:tc>
      </w:tr>
      <w:tr w:rsidR="00654EFA" w:rsidRPr="00D92F39" w14:paraId="0B7B5C58" w14:textId="77777777" w:rsidTr="008E35C0">
        <w:trPr>
          <w:cantSplit/>
        </w:trPr>
        <w:tc>
          <w:tcPr>
            <w:tcW w:w="6060" w:type="dxa"/>
          </w:tcPr>
          <w:p w14:paraId="6292AC78" w14:textId="7DBD74F6" w:rsidR="00654EFA" w:rsidRPr="00F22B0E" w:rsidRDefault="00654EFA" w:rsidP="00F850BA">
            <w:pPr>
              <w:pStyle w:val="vraag0"/>
            </w:pPr>
            <w:r w:rsidRPr="00F22B0E">
              <w:t>La direction et la ligne hiérarchique effectuent-elles périodiquement des rondes sur site axées sur la sécurité de</w:t>
            </w:r>
            <w:r>
              <w:t>s</w:t>
            </w:r>
            <w:r w:rsidRPr="00F22B0E">
              <w:t xml:space="preserve"> procédé</w:t>
            </w:r>
            <w:r>
              <w:t>s</w:t>
            </w:r>
            <w:r w:rsidRPr="00F22B0E">
              <w:t xml:space="preserve"> ? </w:t>
            </w:r>
          </w:p>
        </w:tc>
        <w:tc>
          <w:tcPr>
            <w:tcW w:w="7932" w:type="dxa"/>
          </w:tcPr>
          <w:p w14:paraId="2FEF5422" w14:textId="77777777" w:rsidR="00654EFA" w:rsidRPr="00D92F39" w:rsidRDefault="00654EFA" w:rsidP="00D92F39"/>
        </w:tc>
      </w:tr>
      <w:tr w:rsidR="00654EFA" w:rsidRPr="00D92F39" w14:paraId="3661C8B6" w14:textId="77777777" w:rsidTr="008E35C0">
        <w:trPr>
          <w:cantSplit/>
        </w:trPr>
        <w:tc>
          <w:tcPr>
            <w:tcW w:w="6060" w:type="dxa"/>
          </w:tcPr>
          <w:p w14:paraId="3126A4AE" w14:textId="0F050419" w:rsidR="00654EFA" w:rsidRPr="00F22B0E" w:rsidRDefault="00654EFA" w:rsidP="00F850BA">
            <w:pPr>
              <w:pStyle w:val="vraag0"/>
            </w:pPr>
            <w:r w:rsidRPr="00F22B0E">
              <w:t xml:space="preserve">Des mesures et des programmes ont-ils </w:t>
            </w:r>
            <w:r>
              <w:t xml:space="preserve">été mis </w:t>
            </w:r>
            <w:r w:rsidRPr="00F22B0E">
              <w:t xml:space="preserve">en place </w:t>
            </w:r>
            <w:bookmarkStart w:id="6" w:name="_Hlk80026744"/>
            <w:r w:rsidRPr="00F22B0E">
              <w:t>pour sensibiliser à la sécurité de</w:t>
            </w:r>
            <w:r>
              <w:t>s</w:t>
            </w:r>
            <w:r w:rsidRPr="00F22B0E">
              <w:t xml:space="preserve"> procédé</w:t>
            </w:r>
            <w:r>
              <w:t>s</w:t>
            </w:r>
            <w:r w:rsidRPr="00F22B0E">
              <w:t xml:space="preserve"> et à la nécessité d'une amélioration continue</w:t>
            </w:r>
            <w:bookmarkEnd w:id="6"/>
            <w:r w:rsidRPr="00F22B0E">
              <w:t xml:space="preserve"> ?</w:t>
            </w:r>
          </w:p>
        </w:tc>
        <w:tc>
          <w:tcPr>
            <w:tcW w:w="7932" w:type="dxa"/>
          </w:tcPr>
          <w:p w14:paraId="32886A46" w14:textId="77777777" w:rsidR="00654EFA" w:rsidRPr="00D92F39" w:rsidRDefault="00654EFA" w:rsidP="00D92F39"/>
        </w:tc>
      </w:tr>
      <w:tr w:rsidR="00654EFA" w:rsidRPr="00D92F39" w14:paraId="2E93A661" w14:textId="77777777" w:rsidTr="008E35C0">
        <w:trPr>
          <w:cantSplit/>
        </w:trPr>
        <w:tc>
          <w:tcPr>
            <w:tcW w:w="6060" w:type="dxa"/>
          </w:tcPr>
          <w:p w14:paraId="3853BE2E" w14:textId="58EC8064" w:rsidR="00654EFA" w:rsidRPr="00F22B0E" w:rsidRDefault="00654EFA" w:rsidP="00F850BA">
            <w:pPr>
              <w:pStyle w:val="vraag0"/>
            </w:pPr>
            <w:r w:rsidRPr="00F22B0E">
              <w:t>Des dispositions ont-elles été prises au sein de l'entreprise pour le suivi d'information sur les nouvelles législations, normes et codes de bonnes pratiques ?</w:t>
            </w:r>
          </w:p>
        </w:tc>
        <w:tc>
          <w:tcPr>
            <w:tcW w:w="7932" w:type="dxa"/>
          </w:tcPr>
          <w:p w14:paraId="7FB3C4D9" w14:textId="77777777" w:rsidR="00654EFA" w:rsidRPr="00D92F39" w:rsidRDefault="00654EFA" w:rsidP="00D92F39"/>
        </w:tc>
      </w:tr>
      <w:tr w:rsidR="00654EFA" w:rsidRPr="00D92F39" w14:paraId="436C94FC" w14:textId="77777777" w:rsidTr="00E96D77">
        <w:trPr>
          <w:cantSplit/>
        </w:trPr>
        <w:tc>
          <w:tcPr>
            <w:tcW w:w="6060" w:type="dxa"/>
          </w:tcPr>
          <w:p w14:paraId="302D7C2D" w14:textId="1B255E3E" w:rsidR="00654EFA" w:rsidRPr="008E35C0" w:rsidRDefault="00654EFA" w:rsidP="00F850BA">
            <w:pPr>
              <w:pStyle w:val="Titelvragenblok"/>
              <w:keepNext/>
            </w:pPr>
            <w:r w:rsidRPr="00B36FA7">
              <w:t>Formation</w:t>
            </w:r>
          </w:p>
        </w:tc>
        <w:tc>
          <w:tcPr>
            <w:tcW w:w="7932" w:type="dxa"/>
          </w:tcPr>
          <w:p w14:paraId="5C0192E0" w14:textId="77777777" w:rsidR="00654EFA" w:rsidRPr="00D92F39" w:rsidRDefault="00654EFA" w:rsidP="00E96D77">
            <w:pPr>
              <w:rPr>
                <w:lang w:val="fr-BE"/>
              </w:rPr>
            </w:pPr>
          </w:p>
        </w:tc>
      </w:tr>
      <w:tr w:rsidR="00654EFA" w:rsidRPr="00D92F39" w14:paraId="5DD019BD" w14:textId="77777777" w:rsidTr="008E35C0">
        <w:trPr>
          <w:cantSplit/>
        </w:trPr>
        <w:tc>
          <w:tcPr>
            <w:tcW w:w="6060" w:type="dxa"/>
          </w:tcPr>
          <w:p w14:paraId="1DF922E8" w14:textId="003DA9CE" w:rsidR="00654EFA" w:rsidRPr="00F22B0E" w:rsidRDefault="00654EFA" w:rsidP="00F850BA">
            <w:pPr>
              <w:pStyle w:val="vraag0"/>
            </w:pPr>
            <w:r w:rsidRPr="00515417">
              <w:t>Le système de gestion de la sécurité comprend-il un élément sur la gestion de la formation des travailleurs ?</w:t>
            </w:r>
          </w:p>
        </w:tc>
        <w:tc>
          <w:tcPr>
            <w:tcW w:w="7932" w:type="dxa"/>
          </w:tcPr>
          <w:p w14:paraId="79BCDF51" w14:textId="77777777" w:rsidR="00654EFA" w:rsidRPr="00D92F39" w:rsidRDefault="00654EFA" w:rsidP="00D92F39"/>
        </w:tc>
      </w:tr>
      <w:tr w:rsidR="00654EFA" w:rsidRPr="00D92F39" w14:paraId="17C7D785" w14:textId="77777777" w:rsidTr="008E35C0">
        <w:trPr>
          <w:cantSplit/>
        </w:trPr>
        <w:tc>
          <w:tcPr>
            <w:tcW w:w="6060" w:type="dxa"/>
          </w:tcPr>
          <w:p w14:paraId="631F4BC2" w14:textId="22157F0A" w:rsidR="00654EFA" w:rsidRPr="00F22B0E" w:rsidRDefault="00654EFA" w:rsidP="00F850BA">
            <w:pPr>
              <w:pStyle w:val="vraag0"/>
            </w:pPr>
            <w:r w:rsidRPr="00515417">
              <w:t xml:space="preserve">L'organisation et la gestion de la formation initiale des nouveaux travailleurs sont-elles définies ? </w:t>
            </w:r>
          </w:p>
        </w:tc>
        <w:tc>
          <w:tcPr>
            <w:tcW w:w="7932" w:type="dxa"/>
          </w:tcPr>
          <w:p w14:paraId="42AA3BE0" w14:textId="77777777" w:rsidR="00654EFA" w:rsidRPr="00D92F39" w:rsidRDefault="00654EFA" w:rsidP="00D92F39"/>
        </w:tc>
      </w:tr>
      <w:tr w:rsidR="00654EFA" w:rsidRPr="00D92F39" w14:paraId="1F94E15D" w14:textId="77777777" w:rsidTr="008E35C0">
        <w:trPr>
          <w:cantSplit/>
        </w:trPr>
        <w:tc>
          <w:tcPr>
            <w:tcW w:w="6060" w:type="dxa"/>
          </w:tcPr>
          <w:p w14:paraId="181A6AEB" w14:textId="00BF8E6F" w:rsidR="00654EFA" w:rsidRPr="00515417" w:rsidRDefault="00654EFA" w:rsidP="00F850BA">
            <w:pPr>
              <w:pStyle w:val="vraag0"/>
            </w:pPr>
            <w:r w:rsidRPr="00515417">
              <w:t>La formation initiale se termine-t-elle par une évaluation finale documentée</w:t>
            </w:r>
            <w:r>
              <w:t> ?</w:t>
            </w:r>
          </w:p>
        </w:tc>
        <w:tc>
          <w:tcPr>
            <w:tcW w:w="7932" w:type="dxa"/>
          </w:tcPr>
          <w:p w14:paraId="48848952" w14:textId="77777777" w:rsidR="00654EFA" w:rsidRPr="00D92F39" w:rsidRDefault="00654EFA" w:rsidP="00D92F39"/>
        </w:tc>
      </w:tr>
      <w:tr w:rsidR="00654EFA" w:rsidRPr="00D92F39" w14:paraId="1B0ED2A7" w14:textId="77777777" w:rsidTr="008E35C0">
        <w:trPr>
          <w:cantSplit/>
        </w:trPr>
        <w:tc>
          <w:tcPr>
            <w:tcW w:w="6060" w:type="dxa"/>
          </w:tcPr>
          <w:p w14:paraId="116A8D21" w14:textId="6C52166C" w:rsidR="00654EFA" w:rsidRPr="00515417" w:rsidRDefault="00654EFA" w:rsidP="00F850BA">
            <w:pPr>
              <w:pStyle w:val="vraag0"/>
            </w:pPr>
            <w:r w:rsidRPr="00515417">
              <w:t>L'organisation et la gestion des formations récurrentes sont-elles documentées ?</w:t>
            </w:r>
          </w:p>
        </w:tc>
        <w:tc>
          <w:tcPr>
            <w:tcW w:w="7932" w:type="dxa"/>
          </w:tcPr>
          <w:p w14:paraId="3FB4EDAD" w14:textId="77777777" w:rsidR="00654EFA" w:rsidRPr="00D92F39" w:rsidRDefault="00654EFA" w:rsidP="00D92F39"/>
        </w:tc>
      </w:tr>
      <w:tr w:rsidR="00654EFA" w:rsidRPr="00D92F39" w14:paraId="3FA1F54B" w14:textId="77777777" w:rsidTr="008E35C0">
        <w:trPr>
          <w:cantSplit/>
        </w:trPr>
        <w:tc>
          <w:tcPr>
            <w:tcW w:w="6060" w:type="dxa"/>
          </w:tcPr>
          <w:p w14:paraId="68292F5F" w14:textId="14586264" w:rsidR="00654EFA" w:rsidRPr="00F22B0E" w:rsidRDefault="00654EFA" w:rsidP="00F850BA">
            <w:pPr>
              <w:pStyle w:val="vraag0"/>
            </w:pPr>
            <w:r w:rsidRPr="00515417">
              <w:t>L'entreprise dispose-t-elle d'un état actualisé de la mise en œuvre du programme de formation continue ?</w:t>
            </w:r>
          </w:p>
        </w:tc>
        <w:tc>
          <w:tcPr>
            <w:tcW w:w="7932" w:type="dxa"/>
          </w:tcPr>
          <w:p w14:paraId="0F0B4D52" w14:textId="77777777" w:rsidR="00654EFA" w:rsidRPr="00D92F39" w:rsidRDefault="00654EFA" w:rsidP="00D92F39"/>
        </w:tc>
      </w:tr>
      <w:tr w:rsidR="00654EFA" w:rsidRPr="00D92F39" w14:paraId="614CEEFB" w14:textId="77777777" w:rsidTr="008E35C0">
        <w:trPr>
          <w:cantSplit/>
        </w:trPr>
        <w:tc>
          <w:tcPr>
            <w:tcW w:w="6060" w:type="dxa"/>
          </w:tcPr>
          <w:p w14:paraId="1369AADD" w14:textId="52CDE486" w:rsidR="00654EFA" w:rsidRPr="00515417" w:rsidRDefault="00654EFA" w:rsidP="00F850BA">
            <w:pPr>
              <w:pStyle w:val="vraag0"/>
            </w:pPr>
            <w:r w:rsidRPr="00515417">
              <w:t>Un accueil sécurité est-il prévu pour tous les tiers effectuant des travaux dans les installations ?</w:t>
            </w:r>
          </w:p>
        </w:tc>
        <w:tc>
          <w:tcPr>
            <w:tcW w:w="7932" w:type="dxa"/>
          </w:tcPr>
          <w:p w14:paraId="57CCA7C4" w14:textId="77777777" w:rsidR="00654EFA" w:rsidRPr="00D92F39" w:rsidRDefault="00654EFA" w:rsidP="00D92F39"/>
        </w:tc>
      </w:tr>
      <w:tr w:rsidR="00654EFA" w:rsidRPr="00D92F39" w14:paraId="21380387" w14:textId="77777777" w:rsidTr="00E96D77">
        <w:trPr>
          <w:cantSplit/>
        </w:trPr>
        <w:tc>
          <w:tcPr>
            <w:tcW w:w="6060" w:type="dxa"/>
          </w:tcPr>
          <w:p w14:paraId="6D15A2A9" w14:textId="7FB0E052" w:rsidR="00654EFA" w:rsidRPr="00064A6A" w:rsidRDefault="00654EFA" w:rsidP="00E96D77">
            <w:pPr>
              <w:pStyle w:val="Titelvragenblok"/>
              <w:rPr>
                <w:lang w:val="nl-BE"/>
              </w:rPr>
            </w:pPr>
            <w:r w:rsidRPr="00BA71E4">
              <w:rPr>
                <w:lang w:val="nl-BE"/>
              </w:rPr>
              <w:t>Audit</w:t>
            </w:r>
          </w:p>
        </w:tc>
        <w:tc>
          <w:tcPr>
            <w:tcW w:w="7932" w:type="dxa"/>
          </w:tcPr>
          <w:p w14:paraId="720E1491" w14:textId="77777777" w:rsidR="00654EFA" w:rsidRPr="00D92F39" w:rsidRDefault="00654EFA" w:rsidP="00E96D77">
            <w:pPr>
              <w:rPr>
                <w:lang w:val="fr-BE"/>
              </w:rPr>
            </w:pPr>
          </w:p>
        </w:tc>
      </w:tr>
      <w:tr w:rsidR="00654EFA" w:rsidRPr="00D92F39" w14:paraId="34A55C51" w14:textId="77777777" w:rsidTr="008E35C0">
        <w:trPr>
          <w:cantSplit/>
        </w:trPr>
        <w:tc>
          <w:tcPr>
            <w:tcW w:w="6060" w:type="dxa"/>
          </w:tcPr>
          <w:p w14:paraId="0820ED96" w14:textId="21899ABC" w:rsidR="00654EFA" w:rsidRPr="00515417" w:rsidRDefault="00654EFA" w:rsidP="00F850BA">
            <w:pPr>
              <w:pStyle w:val="vraag0"/>
            </w:pPr>
            <w:r w:rsidRPr="00515417">
              <w:t>Le système de gestion de la sécurité comprend-il un élément sur la vérification périodique et systématique du respect des procédures du système de gestion de la sécurité ?</w:t>
            </w:r>
          </w:p>
        </w:tc>
        <w:tc>
          <w:tcPr>
            <w:tcW w:w="7932" w:type="dxa"/>
          </w:tcPr>
          <w:p w14:paraId="72474EC2" w14:textId="77777777" w:rsidR="00654EFA" w:rsidRPr="00D92F39" w:rsidRDefault="00654EFA" w:rsidP="00D92F39"/>
        </w:tc>
      </w:tr>
    </w:tbl>
    <w:p w14:paraId="19E213FB" w14:textId="77777777" w:rsidR="00E809D1" w:rsidRDefault="00E809D1" w:rsidP="00E73CE3">
      <w:pPr>
        <w:rPr>
          <w:lang w:val="fr-BE"/>
        </w:rPr>
      </w:pPr>
    </w:p>
    <w:p w14:paraId="602E0F5B" w14:textId="671E166C" w:rsidR="00E73CE3" w:rsidRPr="00F86E38" w:rsidRDefault="001E767E" w:rsidP="00E73CE3">
      <w:pPr>
        <w:rPr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334F9E" wp14:editId="6CFA92E8">
                <wp:simplePos x="0" y="0"/>
                <wp:positionH relativeFrom="column">
                  <wp:posOffset>-119380</wp:posOffset>
                </wp:positionH>
                <wp:positionV relativeFrom="paragraph">
                  <wp:posOffset>8639810</wp:posOffset>
                </wp:positionV>
                <wp:extent cx="6200775" cy="409575"/>
                <wp:effectExtent l="0" t="4445" r="0" b="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DF893" id="Rectangle 21" o:spid="_x0000_s1026" style="position:absolute;margin-left:-9.4pt;margin-top:680.3pt;width:488.2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" stroked="f"/>
            </w:pict>
          </mc:Fallback>
        </mc:AlternateContent>
      </w:r>
      <w:bookmarkStart w:id="7" w:name="_Toc259615792"/>
    </w:p>
    <w:p w14:paraId="7474475C" w14:textId="59C572E3" w:rsidR="00880DC1" w:rsidRPr="00F86E38" w:rsidRDefault="00064A6A" w:rsidP="002B5203">
      <w:pPr>
        <w:pStyle w:val="Kop1"/>
        <w:numPr>
          <w:ilvl w:val="0"/>
          <w:numId w:val="0"/>
        </w:numPr>
      </w:pPr>
      <w:bookmarkStart w:id="8" w:name="_Toc259615793"/>
      <w:bookmarkEnd w:id="7"/>
      <w:r>
        <w:rPr>
          <w:sz w:val="96"/>
          <w:szCs w:val="96"/>
        </w:rPr>
        <w:t>3</w:t>
      </w:r>
      <w:r w:rsidR="00E73CE3" w:rsidRPr="00F86E38">
        <w:br/>
      </w:r>
      <w:r w:rsidR="00C414DC" w:rsidRPr="00F86E38">
        <w:t xml:space="preserve">Suivi </w:t>
      </w:r>
      <w:r>
        <w:t>par la direction</w:t>
      </w:r>
      <w:bookmarkEnd w:id="8"/>
    </w:p>
    <w:p w14:paraId="2BE2851E" w14:textId="77777777" w:rsidR="006544E6" w:rsidRPr="00F86E38" w:rsidRDefault="006544E6" w:rsidP="006544E6">
      <w:pPr>
        <w:rPr>
          <w:lang w:val="fr-BE"/>
        </w:rPr>
      </w:pPr>
    </w:p>
    <w:tbl>
      <w:tblPr>
        <w:tblStyle w:val="Tabelraster"/>
        <w:tblW w:w="0" w:type="auto"/>
        <w:tblLook w:val="00BF" w:firstRow="1" w:lastRow="0" w:firstColumn="1" w:lastColumn="0" w:noHBand="0" w:noVBand="0"/>
      </w:tblPr>
      <w:tblGrid>
        <w:gridCol w:w="6059"/>
        <w:gridCol w:w="7933"/>
      </w:tblGrid>
      <w:tr w:rsidR="00D92F39" w:rsidRPr="00D92F39" w14:paraId="0AE248C2" w14:textId="77777777" w:rsidTr="00064A6A">
        <w:trPr>
          <w:cantSplit/>
        </w:trPr>
        <w:tc>
          <w:tcPr>
            <w:tcW w:w="6059" w:type="dxa"/>
          </w:tcPr>
          <w:p w14:paraId="2C198A92" w14:textId="71D47108" w:rsidR="00D92F39" w:rsidRPr="00D92F39" w:rsidRDefault="00064A6A" w:rsidP="00D92F39">
            <w:pPr>
              <w:pStyle w:val="Titelvragenblok"/>
            </w:pPr>
            <w:r w:rsidRPr="007436A6">
              <w:t>Evaluation permanente de la politique de prévention et du système de gestion de la sécurité</w:t>
            </w:r>
          </w:p>
        </w:tc>
        <w:tc>
          <w:tcPr>
            <w:tcW w:w="7933" w:type="dxa"/>
          </w:tcPr>
          <w:p w14:paraId="6AE5BF21" w14:textId="77777777" w:rsidR="00D92F39" w:rsidRPr="00D92F39" w:rsidRDefault="00D92F39" w:rsidP="00D92F39"/>
        </w:tc>
      </w:tr>
      <w:tr w:rsidR="00D92F39" w:rsidRPr="00D92F39" w14:paraId="2D5495CA" w14:textId="77777777" w:rsidTr="00064A6A">
        <w:trPr>
          <w:cantSplit/>
        </w:trPr>
        <w:tc>
          <w:tcPr>
            <w:tcW w:w="6059" w:type="dxa"/>
          </w:tcPr>
          <w:p w14:paraId="260DE004" w14:textId="6398CB31" w:rsidR="00D92F39" w:rsidRPr="00D92F39" w:rsidRDefault="00064A6A" w:rsidP="00F850BA">
            <w:pPr>
              <w:pStyle w:val="vraag0"/>
            </w:pPr>
            <w:r w:rsidRPr="00DE2A62">
              <w:t xml:space="preserve">La direction </w:t>
            </w:r>
            <w:proofErr w:type="spellStart"/>
            <w:r w:rsidRPr="00DE2A62">
              <w:t>suit-elle</w:t>
            </w:r>
            <w:proofErr w:type="spellEnd"/>
            <w:r w:rsidRPr="00DE2A62">
              <w:t xml:space="preserve"> le fonctionnement du système de gestion de la sécurité lors des réunions de direction ?</w:t>
            </w:r>
          </w:p>
        </w:tc>
        <w:tc>
          <w:tcPr>
            <w:tcW w:w="7933" w:type="dxa"/>
          </w:tcPr>
          <w:p w14:paraId="7D57D35D" w14:textId="77777777" w:rsidR="00D92F39" w:rsidRPr="00D92F39" w:rsidRDefault="00D92F39" w:rsidP="00D92F39"/>
        </w:tc>
      </w:tr>
      <w:tr w:rsidR="00D92F39" w:rsidRPr="00D92F39" w14:paraId="56D23D30" w14:textId="77777777" w:rsidTr="00064A6A">
        <w:trPr>
          <w:cantSplit/>
        </w:trPr>
        <w:tc>
          <w:tcPr>
            <w:tcW w:w="6059" w:type="dxa"/>
          </w:tcPr>
          <w:p w14:paraId="21033BBA" w14:textId="4E2F80AA" w:rsidR="00D92F39" w:rsidRPr="00D92F39" w:rsidRDefault="00064A6A" w:rsidP="00F850BA">
            <w:pPr>
              <w:pStyle w:val="vraag0"/>
            </w:pPr>
            <w:r w:rsidRPr="00245298">
              <w:t>Les rapports de ces réunions sont-ils disponibles ?</w:t>
            </w:r>
          </w:p>
        </w:tc>
        <w:tc>
          <w:tcPr>
            <w:tcW w:w="7933" w:type="dxa"/>
          </w:tcPr>
          <w:p w14:paraId="14172424" w14:textId="77777777" w:rsidR="00D92F39" w:rsidRPr="00D92F39" w:rsidRDefault="00D92F39" w:rsidP="00D92F39"/>
        </w:tc>
      </w:tr>
      <w:tr w:rsidR="00D92F39" w:rsidRPr="00D92F39" w14:paraId="784E9762" w14:textId="77777777" w:rsidTr="00064A6A">
        <w:trPr>
          <w:cantSplit/>
        </w:trPr>
        <w:tc>
          <w:tcPr>
            <w:tcW w:w="6059" w:type="dxa"/>
          </w:tcPr>
          <w:p w14:paraId="5A82388C" w14:textId="4FC58078" w:rsidR="00D92F39" w:rsidRPr="00D92F39" w:rsidRDefault="00064A6A" w:rsidP="00F850BA">
            <w:pPr>
              <w:pStyle w:val="vraag0"/>
            </w:pPr>
            <w:r w:rsidRPr="00245298">
              <w:t>Tous les différents éléments du système de gestion de la sécurité sont-ils suivis et discutés lors de ces réunions ?</w:t>
            </w:r>
          </w:p>
        </w:tc>
        <w:tc>
          <w:tcPr>
            <w:tcW w:w="7933" w:type="dxa"/>
          </w:tcPr>
          <w:p w14:paraId="50C03218" w14:textId="77777777" w:rsidR="00D92F39" w:rsidRPr="00D92F39" w:rsidRDefault="00D92F39" w:rsidP="00D92F39"/>
        </w:tc>
      </w:tr>
      <w:tr w:rsidR="00064A6A" w:rsidRPr="00D92F39" w14:paraId="496CBFE8" w14:textId="77777777" w:rsidTr="00064A6A">
        <w:trPr>
          <w:cantSplit/>
        </w:trPr>
        <w:tc>
          <w:tcPr>
            <w:tcW w:w="6059" w:type="dxa"/>
          </w:tcPr>
          <w:p w14:paraId="7B126F53" w14:textId="16ADB4A6" w:rsidR="00064A6A" w:rsidRPr="00245298" w:rsidRDefault="00064A6A" w:rsidP="00F850BA">
            <w:pPr>
              <w:pStyle w:val="vraag0"/>
            </w:pPr>
            <w:r w:rsidRPr="00245298">
              <w:t>La fréquence du suivi des éléments du système de gestion de la sécurité lors des réunions de direction est-elle établie ?</w:t>
            </w:r>
          </w:p>
        </w:tc>
        <w:tc>
          <w:tcPr>
            <w:tcW w:w="7933" w:type="dxa"/>
          </w:tcPr>
          <w:p w14:paraId="0D45CA40" w14:textId="77777777" w:rsidR="00064A6A" w:rsidRPr="00D92F39" w:rsidRDefault="00064A6A" w:rsidP="00D92F39"/>
        </w:tc>
      </w:tr>
      <w:tr w:rsidR="00064A6A" w:rsidRPr="00D92F39" w14:paraId="457F8FD2" w14:textId="77777777" w:rsidTr="00064A6A">
        <w:trPr>
          <w:cantSplit/>
        </w:trPr>
        <w:tc>
          <w:tcPr>
            <w:tcW w:w="6059" w:type="dxa"/>
          </w:tcPr>
          <w:p w14:paraId="1D10ED93" w14:textId="129D8E88" w:rsidR="00064A6A" w:rsidRPr="00245298" w:rsidRDefault="00064A6A" w:rsidP="00F850BA">
            <w:pPr>
              <w:pStyle w:val="vraag0"/>
            </w:pPr>
            <w:r w:rsidRPr="00245298">
              <w:t>Les compte</w:t>
            </w:r>
            <w:r>
              <w:t>s-</w:t>
            </w:r>
            <w:r w:rsidRPr="00245298">
              <w:t xml:space="preserve">rendus de ces réunions montrent-ils que la direction prend des mesures en cas de problèmes liés au bon fonctionnement du système de gestion de la sécurité et prend des </w:t>
            </w:r>
            <w:r>
              <w:t xml:space="preserve">actions </w:t>
            </w:r>
            <w:r w:rsidRPr="00245298">
              <w:t>correctives dans de tels cas ?</w:t>
            </w:r>
          </w:p>
        </w:tc>
        <w:tc>
          <w:tcPr>
            <w:tcW w:w="7933" w:type="dxa"/>
          </w:tcPr>
          <w:p w14:paraId="2D76E6C3" w14:textId="77777777" w:rsidR="00064A6A" w:rsidRPr="00D92F39" w:rsidRDefault="00064A6A" w:rsidP="00D92F39"/>
        </w:tc>
      </w:tr>
      <w:tr w:rsidR="00064A6A" w:rsidRPr="00D92F39" w14:paraId="187445C9" w14:textId="77777777" w:rsidTr="00064A6A">
        <w:trPr>
          <w:cantSplit/>
        </w:trPr>
        <w:tc>
          <w:tcPr>
            <w:tcW w:w="6059" w:type="dxa"/>
          </w:tcPr>
          <w:p w14:paraId="2BBCCAED" w14:textId="57C53AA2" w:rsidR="00064A6A" w:rsidRPr="00245298" w:rsidRDefault="00064A6A" w:rsidP="00F850BA">
            <w:pPr>
              <w:pStyle w:val="vraag0"/>
            </w:pPr>
            <w:r w:rsidRPr="00245298">
              <w:t>La bonne exécution de ces actions correctives est-elle suivie</w:t>
            </w:r>
            <w:r>
              <w:t xml:space="preserve"> </w:t>
            </w:r>
            <w:r w:rsidRPr="00245298">
              <w:t>?</w:t>
            </w:r>
          </w:p>
        </w:tc>
        <w:tc>
          <w:tcPr>
            <w:tcW w:w="7933" w:type="dxa"/>
          </w:tcPr>
          <w:p w14:paraId="04C1C376" w14:textId="77777777" w:rsidR="00064A6A" w:rsidRPr="00D92F39" w:rsidRDefault="00064A6A" w:rsidP="00D92F39"/>
        </w:tc>
      </w:tr>
      <w:tr w:rsidR="00D92F39" w:rsidRPr="00D92F39" w14:paraId="5FCEE5BE" w14:textId="77777777" w:rsidTr="00064A6A">
        <w:trPr>
          <w:cantSplit/>
        </w:trPr>
        <w:tc>
          <w:tcPr>
            <w:tcW w:w="6059" w:type="dxa"/>
          </w:tcPr>
          <w:p w14:paraId="35D981C5" w14:textId="5CC75392" w:rsidR="00D92F39" w:rsidRPr="00D92F39" w:rsidRDefault="0039181E" w:rsidP="00D92F39">
            <w:pPr>
              <w:pStyle w:val="Titelvragenblok"/>
            </w:pPr>
            <w:r>
              <w:rPr>
                <w:b w:val="0"/>
              </w:rPr>
              <w:br w:type="page"/>
            </w:r>
            <w:r w:rsidR="00064A6A" w:rsidRPr="00073195">
              <w:t>Identification et évaluation des risques d'accidents majeurs</w:t>
            </w:r>
          </w:p>
        </w:tc>
        <w:tc>
          <w:tcPr>
            <w:tcW w:w="7933" w:type="dxa"/>
          </w:tcPr>
          <w:p w14:paraId="74544458" w14:textId="77777777" w:rsidR="00D92F39" w:rsidRPr="0039181E" w:rsidRDefault="00D92F39" w:rsidP="00D92F39">
            <w:pPr>
              <w:rPr>
                <w:lang w:val="fr-FR"/>
              </w:rPr>
            </w:pPr>
          </w:p>
        </w:tc>
      </w:tr>
      <w:tr w:rsidR="00D92F39" w:rsidRPr="00D92F39" w14:paraId="3D00A4B8" w14:textId="77777777" w:rsidTr="00064A6A">
        <w:trPr>
          <w:cantSplit/>
        </w:trPr>
        <w:tc>
          <w:tcPr>
            <w:tcW w:w="6059" w:type="dxa"/>
          </w:tcPr>
          <w:p w14:paraId="1F509AF1" w14:textId="04A95C32" w:rsidR="00D92F39" w:rsidRPr="00D92F39" w:rsidRDefault="00064A6A" w:rsidP="00F850BA">
            <w:pPr>
              <w:pStyle w:val="vraag0"/>
            </w:pPr>
            <w:r w:rsidRPr="00245298">
              <w:t xml:space="preserve">La direction </w:t>
            </w:r>
            <w:proofErr w:type="spellStart"/>
            <w:r w:rsidRPr="00245298">
              <w:t>suit-elle</w:t>
            </w:r>
            <w:proofErr w:type="spellEnd"/>
            <w:r w:rsidRPr="00245298">
              <w:t xml:space="preserve"> le planning et la réalisation dans les délais </w:t>
            </w:r>
            <w:r>
              <w:t xml:space="preserve">impartis </w:t>
            </w:r>
            <w:r w:rsidRPr="00245298">
              <w:t>des études de sécurité de</w:t>
            </w:r>
            <w:r>
              <w:t>s</w:t>
            </w:r>
            <w:r w:rsidRPr="00245298">
              <w:t xml:space="preserve"> procédé</w:t>
            </w:r>
            <w:r>
              <w:t>s</w:t>
            </w:r>
            <w:r w:rsidRPr="00245298">
              <w:t xml:space="preserve"> ? </w:t>
            </w:r>
          </w:p>
        </w:tc>
        <w:tc>
          <w:tcPr>
            <w:tcW w:w="7933" w:type="dxa"/>
          </w:tcPr>
          <w:p w14:paraId="7254DF1F" w14:textId="77777777" w:rsidR="00D92F39" w:rsidRPr="00D92F39" w:rsidRDefault="00D92F39" w:rsidP="00D92F39"/>
        </w:tc>
      </w:tr>
      <w:tr w:rsidR="00D92F39" w:rsidRPr="00D92F39" w14:paraId="42413DAD" w14:textId="77777777" w:rsidTr="00064A6A">
        <w:trPr>
          <w:cantSplit/>
        </w:trPr>
        <w:tc>
          <w:tcPr>
            <w:tcW w:w="6059" w:type="dxa"/>
          </w:tcPr>
          <w:p w14:paraId="5CBBF571" w14:textId="1E158D55" w:rsidR="00D92F39" w:rsidRPr="00D92F39" w:rsidRDefault="00064A6A" w:rsidP="00F850BA">
            <w:pPr>
              <w:pStyle w:val="vraag0"/>
            </w:pPr>
            <w:r w:rsidRPr="00245298">
              <w:t xml:space="preserve">La direction </w:t>
            </w:r>
            <w:proofErr w:type="spellStart"/>
            <w:r w:rsidRPr="00245298">
              <w:t>suit-elle</w:t>
            </w:r>
            <w:proofErr w:type="spellEnd"/>
            <w:r w:rsidRPr="00245298">
              <w:t xml:space="preserve"> la bonne réalisation des actions </w:t>
            </w:r>
            <w:r>
              <w:t>issues</w:t>
            </w:r>
            <w:r w:rsidRPr="00245298">
              <w:t xml:space="preserve"> des études de sécurité de</w:t>
            </w:r>
            <w:r>
              <w:t>s</w:t>
            </w:r>
            <w:r w:rsidRPr="00245298">
              <w:t xml:space="preserve"> procédé</w:t>
            </w:r>
            <w:r>
              <w:t>s</w:t>
            </w:r>
            <w:r w:rsidRPr="00245298">
              <w:t xml:space="preserve"> ?</w:t>
            </w:r>
          </w:p>
        </w:tc>
        <w:tc>
          <w:tcPr>
            <w:tcW w:w="7933" w:type="dxa"/>
          </w:tcPr>
          <w:p w14:paraId="31C3DEA5" w14:textId="77777777" w:rsidR="00D92F39" w:rsidRPr="00D92F39" w:rsidRDefault="00D92F39" w:rsidP="00D92F39"/>
        </w:tc>
      </w:tr>
      <w:tr w:rsidR="00D92F39" w:rsidRPr="00D92F39" w14:paraId="0C9E1C96" w14:textId="77777777" w:rsidTr="00064A6A">
        <w:trPr>
          <w:cantSplit/>
        </w:trPr>
        <w:tc>
          <w:tcPr>
            <w:tcW w:w="6059" w:type="dxa"/>
          </w:tcPr>
          <w:p w14:paraId="14CBEEEB" w14:textId="7488802B" w:rsidR="00D92F39" w:rsidRPr="00D92F39" w:rsidRDefault="00064A6A" w:rsidP="00D92F39">
            <w:pPr>
              <w:pStyle w:val="Titelvragenblok"/>
            </w:pPr>
            <w:r>
              <w:t>Maîtrise de la conception et des modifications aux installations de procédé</w:t>
            </w:r>
          </w:p>
        </w:tc>
        <w:tc>
          <w:tcPr>
            <w:tcW w:w="7933" w:type="dxa"/>
          </w:tcPr>
          <w:p w14:paraId="6E995D53" w14:textId="77777777" w:rsidR="00D92F39" w:rsidRPr="00D92F39" w:rsidRDefault="00D92F39" w:rsidP="00D92F39"/>
        </w:tc>
      </w:tr>
      <w:tr w:rsidR="00D92F39" w:rsidRPr="00D92F39" w14:paraId="37E28E68" w14:textId="77777777" w:rsidTr="00064A6A">
        <w:trPr>
          <w:cantSplit/>
        </w:trPr>
        <w:tc>
          <w:tcPr>
            <w:tcW w:w="6059" w:type="dxa"/>
          </w:tcPr>
          <w:p w14:paraId="28BB5B78" w14:textId="1A3DB54B" w:rsidR="00D92F39" w:rsidRPr="00D92F39" w:rsidRDefault="00064A6A" w:rsidP="00F850BA">
            <w:pPr>
              <w:pStyle w:val="vraag0"/>
            </w:pPr>
            <w:r w:rsidRPr="00245298">
              <w:t xml:space="preserve">La direction </w:t>
            </w:r>
            <w:proofErr w:type="spellStart"/>
            <w:r w:rsidRPr="00245298">
              <w:t>suit-elle</w:t>
            </w:r>
            <w:proofErr w:type="spellEnd"/>
            <w:r w:rsidRPr="00245298">
              <w:t xml:space="preserve"> l'état d'avancement des </w:t>
            </w:r>
            <w:r>
              <w:t>modifications</w:t>
            </w:r>
            <w:r w:rsidRPr="00245298">
              <w:t xml:space="preserve"> et des projets en cours</w:t>
            </w:r>
            <w:r>
              <w:t> ?</w:t>
            </w:r>
          </w:p>
        </w:tc>
        <w:tc>
          <w:tcPr>
            <w:tcW w:w="7933" w:type="dxa"/>
          </w:tcPr>
          <w:p w14:paraId="36B0CE2E" w14:textId="77777777" w:rsidR="00D92F39" w:rsidRPr="00D92F39" w:rsidRDefault="00D92F39" w:rsidP="00D92F39"/>
        </w:tc>
      </w:tr>
      <w:tr w:rsidR="00D92F39" w:rsidRPr="00D92F39" w14:paraId="6F6D99BA" w14:textId="77777777" w:rsidTr="00064A6A">
        <w:trPr>
          <w:cantSplit/>
        </w:trPr>
        <w:tc>
          <w:tcPr>
            <w:tcW w:w="6059" w:type="dxa"/>
          </w:tcPr>
          <w:p w14:paraId="097E0181" w14:textId="5C0FE73D" w:rsidR="00D92F39" w:rsidRPr="00D92F39" w:rsidRDefault="00064A6A" w:rsidP="00F850BA">
            <w:pPr>
              <w:pStyle w:val="vraag0"/>
            </w:pPr>
            <w:r w:rsidRPr="00245298">
              <w:t xml:space="preserve">La direction </w:t>
            </w:r>
            <w:proofErr w:type="spellStart"/>
            <w:r w:rsidRPr="00245298">
              <w:t>suit-elle</w:t>
            </w:r>
            <w:proofErr w:type="spellEnd"/>
            <w:r w:rsidRPr="00245298">
              <w:t xml:space="preserve"> que l</w:t>
            </w:r>
            <w:r>
              <w:t xml:space="preserve">’enquête de </w:t>
            </w:r>
            <w:r w:rsidRPr="00245298">
              <w:t>mise en service formelle des installations nouvelles ou modifiées ait lieu avant leur mise en service ?</w:t>
            </w:r>
          </w:p>
        </w:tc>
        <w:tc>
          <w:tcPr>
            <w:tcW w:w="7933" w:type="dxa"/>
          </w:tcPr>
          <w:p w14:paraId="420C5D8C" w14:textId="77777777" w:rsidR="00D92F39" w:rsidRPr="00D92F39" w:rsidRDefault="00D92F39" w:rsidP="00D92F39"/>
        </w:tc>
      </w:tr>
      <w:tr w:rsidR="00D92F39" w:rsidRPr="00D92F39" w14:paraId="56446D38" w14:textId="77777777" w:rsidTr="00064A6A">
        <w:trPr>
          <w:cantSplit/>
        </w:trPr>
        <w:tc>
          <w:tcPr>
            <w:tcW w:w="6059" w:type="dxa"/>
          </w:tcPr>
          <w:p w14:paraId="5AAF548D" w14:textId="24A98B06" w:rsidR="00D92F39" w:rsidRPr="00D92F39" w:rsidRDefault="00064A6A" w:rsidP="00F850BA">
            <w:pPr>
              <w:pStyle w:val="vraag0"/>
            </w:pPr>
            <w:r w:rsidRPr="00245298">
              <w:t xml:space="preserve">La direction </w:t>
            </w:r>
            <w:proofErr w:type="spellStart"/>
            <w:r w:rsidRPr="00245298">
              <w:t>suit-elle</w:t>
            </w:r>
            <w:proofErr w:type="spellEnd"/>
            <w:r w:rsidRPr="00245298">
              <w:t xml:space="preserve"> que les actions ouvertes des projets et des modifications, qui n'étaient pas encore réalisées au moment de la mise en service, sont achevées à temps et dans leur intégralité ?</w:t>
            </w:r>
          </w:p>
        </w:tc>
        <w:tc>
          <w:tcPr>
            <w:tcW w:w="7933" w:type="dxa"/>
          </w:tcPr>
          <w:p w14:paraId="134B994A" w14:textId="77777777" w:rsidR="00D92F39" w:rsidRPr="00D92F39" w:rsidRDefault="00D92F39" w:rsidP="00D92F39"/>
        </w:tc>
      </w:tr>
      <w:tr w:rsidR="00D92F39" w:rsidRPr="00D92F39" w14:paraId="3AFCEDE9" w14:textId="77777777" w:rsidTr="00064A6A">
        <w:trPr>
          <w:cantSplit/>
        </w:trPr>
        <w:tc>
          <w:tcPr>
            <w:tcW w:w="6059" w:type="dxa"/>
          </w:tcPr>
          <w:p w14:paraId="1A1EE62C" w14:textId="49732809" w:rsidR="00D92F39" w:rsidRPr="00D92F39" w:rsidRDefault="00064A6A" w:rsidP="00D92F39">
            <w:pPr>
              <w:pStyle w:val="Titelvragenblok"/>
            </w:pPr>
            <w:r>
              <w:t>Maîtrise des modifications organisationnelles</w:t>
            </w:r>
          </w:p>
        </w:tc>
        <w:tc>
          <w:tcPr>
            <w:tcW w:w="7933" w:type="dxa"/>
          </w:tcPr>
          <w:p w14:paraId="2E70DDE2" w14:textId="77777777" w:rsidR="00D92F39" w:rsidRPr="00D92F39" w:rsidRDefault="00D92F39" w:rsidP="00D92F39"/>
        </w:tc>
      </w:tr>
      <w:tr w:rsidR="00D92F39" w:rsidRPr="00D92F39" w14:paraId="72C5F4CD" w14:textId="77777777" w:rsidTr="00064A6A">
        <w:trPr>
          <w:cantSplit/>
        </w:trPr>
        <w:tc>
          <w:tcPr>
            <w:tcW w:w="6059" w:type="dxa"/>
          </w:tcPr>
          <w:p w14:paraId="143FD013" w14:textId="1DB179B7" w:rsidR="00D92F39" w:rsidRPr="00D92F39" w:rsidRDefault="00064A6A" w:rsidP="00F850BA">
            <w:pPr>
              <w:pStyle w:val="vraag0"/>
            </w:pPr>
            <w:r w:rsidRPr="00245298">
              <w:t xml:space="preserve">La direction </w:t>
            </w:r>
            <w:proofErr w:type="spellStart"/>
            <w:r w:rsidRPr="00245298">
              <w:t>suit-elle</w:t>
            </w:r>
            <w:proofErr w:type="spellEnd"/>
            <w:r w:rsidRPr="00245298">
              <w:t xml:space="preserve"> la réalisation des actions et mesures </w:t>
            </w:r>
            <w:r>
              <w:t>qui ont été</w:t>
            </w:r>
            <w:r w:rsidRPr="00245298">
              <w:t xml:space="preserve"> définies en réponse à une modification organisationnelle ?</w:t>
            </w:r>
          </w:p>
        </w:tc>
        <w:tc>
          <w:tcPr>
            <w:tcW w:w="7933" w:type="dxa"/>
          </w:tcPr>
          <w:p w14:paraId="6F1E26DE" w14:textId="77777777" w:rsidR="00D92F39" w:rsidRPr="00D92F39" w:rsidRDefault="00D92F39" w:rsidP="00D92F39"/>
        </w:tc>
      </w:tr>
      <w:tr w:rsidR="00D92F39" w:rsidRPr="00D92F39" w14:paraId="1FAA5EC8" w14:textId="77777777" w:rsidTr="00064A6A">
        <w:trPr>
          <w:cantSplit/>
        </w:trPr>
        <w:tc>
          <w:tcPr>
            <w:tcW w:w="6059" w:type="dxa"/>
          </w:tcPr>
          <w:p w14:paraId="50CD1801" w14:textId="327A237B" w:rsidR="00D92F39" w:rsidRPr="00D92F39" w:rsidRDefault="00EB4CD7" w:rsidP="00D92F39">
            <w:pPr>
              <w:pStyle w:val="Titelvragenblok"/>
            </w:pPr>
            <w:r w:rsidRPr="00245298">
              <w:t>Contrôle opérationnel : instructions opérationnelles</w:t>
            </w:r>
          </w:p>
        </w:tc>
        <w:tc>
          <w:tcPr>
            <w:tcW w:w="7933" w:type="dxa"/>
          </w:tcPr>
          <w:p w14:paraId="671EB248" w14:textId="77777777" w:rsidR="00D92F39" w:rsidRPr="00D92F39" w:rsidRDefault="00D92F39" w:rsidP="00D92F39"/>
        </w:tc>
      </w:tr>
      <w:tr w:rsidR="00D92F39" w:rsidRPr="00D92F39" w14:paraId="21632701" w14:textId="77777777" w:rsidTr="00064A6A">
        <w:trPr>
          <w:cantSplit/>
        </w:trPr>
        <w:tc>
          <w:tcPr>
            <w:tcW w:w="6059" w:type="dxa"/>
          </w:tcPr>
          <w:p w14:paraId="6602E456" w14:textId="04F118AA" w:rsidR="00D92F39" w:rsidRPr="00D92F39" w:rsidRDefault="00EB4CD7" w:rsidP="00F850BA">
            <w:pPr>
              <w:pStyle w:val="vraag0"/>
            </w:pPr>
            <w:r w:rsidRPr="00245298">
              <w:t xml:space="preserve">La direction </w:t>
            </w:r>
            <w:proofErr w:type="spellStart"/>
            <w:r w:rsidRPr="00245298">
              <w:t>suit-elle</w:t>
            </w:r>
            <w:proofErr w:type="spellEnd"/>
            <w:r w:rsidRPr="00245298">
              <w:t xml:space="preserve"> l'état d'avancement des révisions des instructions opérationnelles</w:t>
            </w:r>
            <w:r>
              <w:t xml:space="preserve"> </w:t>
            </w:r>
            <w:r w:rsidRPr="00245298">
              <w:t xml:space="preserve">? </w:t>
            </w:r>
          </w:p>
        </w:tc>
        <w:tc>
          <w:tcPr>
            <w:tcW w:w="7933" w:type="dxa"/>
          </w:tcPr>
          <w:p w14:paraId="17FEB49A" w14:textId="77777777" w:rsidR="00D92F39" w:rsidRPr="00D92F39" w:rsidRDefault="00D92F39" w:rsidP="00D92F39"/>
        </w:tc>
      </w:tr>
      <w:tr w:rsidR="00D92F39" w:rsidRPr="00D92F39" w14:paraId="0E76F8E6" w14:textId="77777777" w:rsidTr="00064A6A">
        <w:trPr>
          <w:cantSplit/>
        </w:trPr>
        <w:tc>
          <w:tcPr>
            <w:tcW w:w="6059" w:type="dxa"/>
          </w:tcPr>
          <w:p w14:paraId="73DC0789" w14:textId="00BB9683" w:rsidR="00D92F39" w:rsidRPr="00D92F39" w:rsidRDefault="00EB4CD7" w:rsidP="00F850BA">
            <w:pPr>
              <w:pStyle w:val="vraag0"/>
            </w:pPr>
            <w:r>
              <w:t>Si des instructions temporaires sont utilisées pour des activités imprévues, l</w:t>
            </w:r>
            <w:r w:rsidRPr="00245298">
              <w:t xml:space="preserve">a direction </w:t>
            </w:r>
            <w:proofErr w:type="spellStart"/>
            <w:r w:rsidRPr="00245298">
              <w:t>suit-elle</w:t>
            </w:r>
            <w:proofErr w:type="spellEnd"/>
            <w:r w:rsidRPr="00245298">
              <w:t xml:space="preserve"> le nombre </w:t>
            </w:r>
            <w:r>
              <w:t xml:space="preserve">et la durée </w:t>
            </w:r>
            <w:r w:rsidRPr="00245298">
              <w:t>d</w:t>
            </w:r>
            <w:r>
              <w:t xml:space="preserve">e ces </w:t>
            </w:r>
            <w:r w:rsidRPr="00245298">
              <w:t xml:space="preserve">instructions </w:t>
            </w:r>
            <w:proofErr w:type="gramStart"/>
            <w:r w:rsidRPr="00245298">
              <w:t>temporaires?</w:t>
            </w:r>
            <w:proofErr w:type="gramEnd"/>
          </w:p>
        </w:tc>
        <w:tc>
          <w:tcPr>
            <w:tcW w:w="7933" w:type="dxa"/>
          </w:tcPr>
          <w:p w14:paraId="5B19F91F" w14:textId="77777777" w:rsidR="00D92F39" w:rsidRPr="00D92F39" w:rsidRDefault="00D92F39" w:rsidP="00D92F39"/>
        </w:tc>
      </w:tr>
      <w:tr w:rsidR="00D92F39" w:rsidRPr="00D92F39" w14:paraId="374CB434" w14:textId="77777777" w:rsidTr="00064A6A">
        <w:trPr>
          <w:cantSplit/>
        </w:trPr>
        <w:tc>
          <w:tcPr>
            <w:tcW w:w="6059" w:type="dxa"/>
          </w:tcPr>
          <w:p w14:paraId="39F7345C" w14:textId="4C4D3355" w:rsidR="00D92F39" w:rsidRPr="00D92F39" w:rsidRDefault="00EB4CD7" w:rsidP="00D92F39">
            <w:pPr>
              <w:pStyle w:val="Titelvragenblok"/>
            </w:pPr>
            <w:r w:rsidRPr="00245298">
              <w:t>Contrôle opérationnel : mise hors service d’un</w:t>
            </w:r>
            <w:r>
              <w:t>e</w:t>
            </w:r>
            <w:r w:rsidRPr="00245298">
              <w:t xml:space="preserve"> sécurité</w:t>
            </w:r>
          </w:p>
        </w:tc>
        <w:tc>
          <w:tcPr>
            <w:tcW w:w="7933" w:type="dxa"/>
          </w:tcPr>
          <w:p w14:paraId="5BA07F9E" w14:textId="77777777" w:rsidR="00D92F39" w:rsidRPr="00D92F39" w:rsidRDefault="00D92F39" w:rsidP="00D92F39"/>
        </w:tc>
      </w:tr>
      <w:tr w:rsidR="00D92F39" w:rsidRPr="00D92F39" w14:paraId="3298E1C3" w14:textId="77777777" w:rsidTr="00064A6A">
        <w:trPr>
          <w:cantSplit/>
        </w:trPr>
        <w:tc>
          <w:tcPr>
            <w:tcW w:w="6059" w:type="dxa"/>
          </w:tcPr>
          <w:p w14:paraId="14AA06A2" w14:textId="2D96827C" w:rsidR="00D92F39" w:rsidRPr="00D92F39" w:rsidRDefault="00EB4CD7" w:rsidP="00F850BA">
            <w:pPr>
              <w:pStyle w:val="vraag0"/>
            </w:pPr>
            <w:r w:rsidRPr="00756274">
              <w:t xml:space="preserve">La direction </w:t>
            </w:r>
            <w:proofErr w:type="spellStart"/>
            <w:r w:rsidRPr="00756274">
              <w:t>suit-elle</w:t>
            </w:r>
            <w:proofErr w:type="spellEnd"/>
            <w:r w:rsidRPr="00756274">
              <w:t xml:space="preserve"> l</w:t>
            </w:r>
            <w:r>
              <w:t>es pontages en cours de dispositifs</w:t>
            </w:r>
            <w:r w:rsidRPr="00756274">
              <w:t xml:space="preserve"> de sécurité</w:t>
            </w:r>
            <w:r>
              <w:t xml:space="preserve">s </w:t>
            </w:r>
            <w:r w:rsidRPr="00756274">
              <w:t xml:space="preserve">? </w:t>
            </w:r>
          </w:p>
        </w:tc>
        <w:tc>
          <w:tcPr>
            <w:tcW w:w="7933" w:type="dxa"/>
          </w:tcPr>
          <w:p w14:paraId="59CD433A" w14:textId="77777777" w:rsidR="00D92F39" w:rsidRPr="00D92F39" w:rsidRDefault="00D92F39" w:rsidP="00D92F39"/>
        </w:tc>
      </w:tr>
      <w:tr w:rsidR="00D92F39" w:rsidRPr="00D92F39" w14:paraId="5C1A0CBE" w14:textId="77777777" w:rsidTr="00064A6A">
        <w:trPr>
          <w:cantSplit/>
        </w:trPr>
        <w:tc>
          <w:tcPr>
            <w:tcW w:w="6059" w:type="dxa"/>
          </w:tcPr>
          <w:p w14:paraId="2E19B994" w14:textId="7D8FB074" w:rsidR="00D92F39" w:rsidRPr="00D92F39" w:rsidRDefault="00EB4CD7" w:rsidP="00F850BA">
            <w:pPr>
              <w:pStyle w:val="vraag0"/>
            </w:pPr>
            <w:r w:rsidRPr="00756274">
              <w:t xml:space="preserve">La direction </w:t>
            </w:r>
            <w:proofErr w:type="spellStart"/>
            <w:r w:rsidRPr="00756274">
              <w:t>suit-elle</w:t>
            </w:r>
            <w:proofErr w:type="spellEnd"/>
            <w:r w:rsidRPr="00756274">
              <w:t xml:space="preserve"> </w:t>
            </w:r>
            <w:r>
              <w:t xml:space="preserve">l’état d’avancement </w:t>
            </w:r>
            <w:r w:rsidRPr="00756274">
              <w:t>de l'exécution des réparations ?</w:t>
            </w:r>
          </w:p>
        </w:tc>
        <w:tc>
          <w:tcPr>
            <w:tcW w:w="7933" w:type="dxa"/>
          </w:tcPr>
          <w:p w14:paraId="2BF11E09" w14:textId="77777777" w:rsidR="00D92F39" w:rsidRPr="00D92F39" w:rsidRDefault="00D92F39" w:rsidP="00D92F39"/>
        </w:tc>
      </w:tr>
      <w:tr w:rsidR="00D92F39" w:rsidRPr="00D92F39" w14:paraId="2E4E6CE8" w14:textId="77777777" w:rsidTr="00064A6A">
        <w:trPr>
          <w:cantSplit/>
        </w:trPr>
        <w:tc>
          <w:tcPr>
            <w:tcW w:w="6059" w:type="dxa"/>
          </w:tcPr>
          <w:p w14:paraId="1EB96C65" w14:textId="029735A3" w:rsidR="00D92F39" w:rsidRPr="00D92F39" w:rsidRDefault="00EB4CD7" w:rsidP="00F850BA">
            <w:pPr>
              <w:pStyle w:val="Titelvragenblok"/>
              <w:keepNext/>
            </w:pPr>
            <w:r>
              <w:t>Contrôle opérationnel : i</w:t>
            </w:r>
            <w:r w:rsidRPr="00F86E38">
              <w:t>nspection</w:t>
            </w:r>
            <w:r>
              <w:t xml:space="preserve"> et entretien</w:t>
            </w:r>
          </w:p>
        </w:tc>
        <w:tc>
          <w:tcPr>
            <w:tcW w:w="7933" w:type="dxa"/>
          </w:tcPr>
          <w:p w14:paraId="4A801264" w14:textId="77777777" w:rsidR="00D92F39" w:rsidRPr="00D92F39" w:rsidRDefault="00D92F39" w:rsidP="00D92F39"/>
        </w:tc>
      </w:tr>
      <w:tr w:rsidR="00D92F39" w:rsidRPr="00D92F39" w14:paraId="70F4F6E8" w14:textId="77777777" w:rsidTr="00064A6A">
        <w:trPr>
          <w:cantSplit/>
        </w:trPr>
        <w:tc>
          <w:tcPr>
            <w:tcW w:w="6059" w:type="dxa"/>
          </w:tcPr>
          <w:p w14:paraId="11B4CD50" w14:textId="0CC06967" w:rsidR="00D92F39" w:rsidRPr="00D92F39" w:rsidRDefault="00EB4CD7" w:rsidP="00F850BA">
            <w:pPr>
              <w:pStyle w:val="vraag0"/>
            </w:pPr>
            <w:r w:rsidRPr="007436A6">
              <w:t xml:space="preserve">La direction </w:t>
            </w:r>
            <w:proofErr w:type="spellStart"/>
            <w:r w:rsidRPr="007436A6">
              <w:t>suit-elle</w:t>
            </w:r>
            <w:proofErr w:type="spellEnd"/>
            <w:r w:rsidRPr="007436A6">
              <w:t xml:space="preserve"> </w:t>
            </w:r>
            <w:r>
              <w:t>si</w:t>
            </w:r>
            <w:r w:rsidRPr="007436A6">
              <w:t xml:space="preserve"> les tests, inspections et entretiens périodiques sont effectués </w:t>
            </w:r>
            <w:r>
              <w:t>dans les délais impartis</w:t>
            </w:r>
            <w:r w:rsidRPr="007436A6">
              <w:t xml:space="preserve"> ? </w:t>
            </w:r>
          </w:p>
        </w:tc>
        <w:tc>
          <w:tcPr>
            <w:tcW w:w="7933" w:type="dxa"/>
          </w:tcPr>
          <w:p w14:paraId="60351F0C" w14:textId="77777777" w:rsidR="00D92F39" w:rsidRPr="00D92F39" w:rsidRDefault="00D92F39" w:rsidP="00D92F39"/>
        </w:tc>
      </w:tr>
      <w:tr w:rsidR="00D92F39" w:rsidRPr="00D92F39" w14:paraId="55BED693" w14:textId="77777777" w:rsidTr="00064A6A">
        <w:trPr>
          <w:cantSplit/>
        </w:trPr>
        <w:tc>
          <w:tcPr>
            <w:tcW w:w="6059" w:type="dxa"/>
          </w:tcPr>
          <w:p w14:paraId="00B12389" w14:textId="24203364" w:rsidR="00D92F39" w:rsidRPr="00D92F39" w:rsidRDefault="00EB4CD7" w:rsidP="00F850BA">
            <w:pPr>
              <w:pStyle w:val="vraag0"/>
            </w:pPr>
            <w:r w:rsidRPr="007436A6">
              <w:t xml:space="preserve">La direction </w:t>
            </w:r>
            <w:proofErr w:type="spellStart"/>
            <w:r w:rsidRPr="007436A6">
              <w:t>suit-elle</w:t>
            </w:r>
            <w:proofErr w:type="spellEnd"/>
            <w:r w:rsidRPr="007436A6">
              <w:t xml:space="preserve"> </w:t>
            </w:r>
            <w:r>
              <w:t>la bonne exécution des</w:t>
            </w:r>
            <w:r w:rsidRPr="007436A6">
              <w:t xml:space="preserve"> actions résultant du programme d'inspection et </w:t>
            </w:r>
            <w:proofErr w:type="gramStart"/>
            <w:r w:rsidRPr="007436A6">
              <w:t>d'entretien?</w:t>
            </w:r>
            <w:proofErr w:type="gramEnd"/>
          </w:p>
        </w:tc>
        <w:tc>
          <w:tcPr>
            <w:tcW w:w="7933" w:type="dxa"/>
          </w:tcPr>
          <w:p w14:paraId="26ACFEFC" w14:textId="77777777" w:rsidR="00D92F39" w:rsidRPr="00D92F39" w:rsidRDefault="00D92F39" w:rsidP="00D92F39"/>
        </w:tc>
      </w:tr>
      <w:tr w:rsidR="00EB4CD7" w:rsidRPr="00D92F39" w14:paraId="48F0C711" w14:textId="77777777" w:rsidTr="00E96D77">
        <w:trPr>
          <w:cantSplit/>
        </w:trPr>
        <w:tc>
          <w:tcPr>
            <w:tcW w:w="6059" w:type="dxa"/>
          </w:tcPr>
          <w:p w14:paraId="57A9BA87" w14:textId="037A1F3B" w:rsidR="00EB4CD7" w:rsidRPr="00D92F39" w:rsidRDefault="00EB4CD7" w:rsidP="00E96D77">
            <w:pPr>
              <w:pStyle w:val="Titelvragenblok"/>
            </w:pPr>
            <w:r>
              <w:t>Contrôle opérationnel : travaux aux installations</w:t>
            </w:r>
          </w:p>
        </w:tc>
        <w:tc>
          <w:tcPr>
            <w:tcW w:w="7933" w:type="dxa"/>
          </w:tcPr>
          <w:p w14:paraId="2565AED4" w14:textId="77777777" w:rsidR="00EB4CD7" w:rsidRPr="00D92F39" w:rsidRDefault="00EB4CD7" w:rsidP="00E96D77"/>
        </w:tc>
      </w:tr>
      <w:tr w:rsidR="00EB4CD7" w:rsidRPr="00D92F39" w14:paraId="0C071A3A" w14:textId="77777777" w:rsidTr="00064A6A">
        <w:trPr>
          <w:cantSplit/>
        </w:trPr>
        <w:tc>
          <w:tcPr>
            <w:tcW w:w="6059" w:type="dxa"/>
          </w:tcPr>
          <w:p w14:paraId="762EB196" w14:textId="705536DC" w:rsidR="00EB4CD7" w:rsidRPr="007436A6" w:rsidRDefault="00EB4CD7" w:rsidP="00F850BA">
            <w:pPr>
              <w:pStyle w:val="vraag0"/>
            </w:pPr>
            <w:r w:rsidRPr="00266562">
              <w:t xml:space="preserve">La direction </w:t>
            </w:r>
            <w:proofErr w:type="spellStart"/>
            <w:r w:rsidRPr="00266562">
              <w:t>suit-elle</w:t>
            </w:r>
            <w:proofErr w:type="spellEnd"/>
            <w:r w:rsidRPr="00266562">
              <w:t xml:space="preserve"> les résultats des contrôles </w:t>
            </w:r>
            <w:r>
              <w:t>de</w:t>
            </w:r>
            <w:r w:rsidRPr="00266562">
              <w:t xml:space="preserve"> l'exécution </w:t>
            </w:r>
            <w:r>
              <w:t>en toute sécurité</w:t>
            </w:r>
            <w:r w:rsidRPr="00266562">
              <w:t xml:space="preserve"> des travaux </w:t>
            </w:r>
            <w:r>
              <w:t xml:space="preserve">aux </w:t>
            </w:r>
            <w:r w:rsidRPr="00266562">
              <w:t>installation</w:t>
            </w:r>
            <w:r>
              <w:t>s</w:t>
            </w:r>
            <w:r w:rsidRPr="00266562">
              <w:t xml:space="preserve"> ?</w:t>
            </w:r>
          </w:p>
        </w:tc>
        <w:tc>
          <w:tcPr>
            <w:tcW w:w="7933" w:type="dxa"/>
          </w:tcPr>
          <w:p w14:paraId="785FBDF3" w14:textId="77777777" w:rsidR="00EB4CD7" w:rsidRPr="00D92F39" w:rsidRDefault="00EB4CD7" w:rsidP="00D92F39"/>
        </w:tc>
      </w:tr>
      <w:tr w:rsidR="00D92F39" w:rsidRPr="00D92F39" w14:paraId="1E666004" w14:textId="77777777" w:rsidTr="00064A6A">
        <w:trPr>
          <w:cantSplit/>
        </w:trPr>
        <w:tc>
          <w:tcPr>
            <w:tcW w:w="6059" w:type="dxa"/>
          </w:tcPr>
          <w:p w14:paraId="153AA041" w14:textId="7641B3BE" w:rsidR="00D92F39" w:rsidRPr="00D92F39" w:rsidRDefault="00EB4CD7" w:rsidP="00F850BA">
            <w:pPr>
              <w:pStyle w:val="vraag0"/>
            </w:pPr>
            <w:r w:rsidRPr="00266562">
              <w:t xml:space="preserve">La direction </w:t>
            </w:r>
            <w:proofErr w:type="spellStart"/>
            <w:r w:rsidRPr="00266562">
              <w:t>suit-elle</w:t>
            </w:r>
            <w:proofErr w:type="spellEnd"/>
            <w:r w:rsidRPr="00266562">
              <w:t xml:space="preserve"> les conclusions des contrôles de la qualité et de l'exhaustivité des permis de travail ?</w:t>
            </w:r>
          </w:p>
        </w:tc>
        <w:tc>
          <w:tcPr>
            <w:tcW w:w="7933" w:type="dxa"/>
          </w:tcPr>
          <w:p w14:paraId="0522AD7E" w14:textId="77777777" w:rsidR="00D92F39" w:rsidRPr="00D92F39" w:rsidRDefault="00D92F39" w:rsidP="00D92F39"/>
        </w:tc>
      </w:tr>
      <w:tr w:rsidR="00D92F39" w:rsidRPr="00D92F39" w14:paraId="27CE02EF" w14:textId="77777777" w:rsidTr="00064A6A">
        <w:trPr>
          <w:cantSplit/>
        </w:trPr>
        <w:tc>
          <w:tcPr>
            <w:tcW w:w="6059" w:type="dxa"/>
          </w:tcPr>
          <w:p w14:paraId="24F038FE" w14:textId="53058940" w:rsidR="00D92F39" w:rsidRPr="00EB4CD7" w:rsidRDefault="00EB4CD7" w:rsidP="00EB4CD7">
            <w:pPr>
              <w:pStyle w:val="Titelvragenblok"/>
              <w:keepNext/>
              <w:rPr>
                <w:bCs/>
              </w:rPr>
            </w:pPr>
            <w:r w:rsidRPr="002A57A2">
              <w:rPr>
                <w:bCs/>
              </w:rPr>
              <w:t>Planification d’urgence</w:t>
            </w:r>
          </w:p>
        </w:tc>
        <w:tc>
          <w:tcPr>
            <w:tcW w:w="7933" w:type="dxa"/>
          </w:tcPr>
          <w:p w14:paraId="2EC71DC6" w14:textId="77777777" w:rsidR="00D92F39" w:rsidRPr="00D92F39" w:rsidRDefault="00D92F39" w:rsidP="00D92F39"/>
        </w:tc>
      </w:tr>
      <w:tr w:rsidR="00D92F39" w:rsidRPr="00D92F39" w14:paraId="7802ED68" w14:textId="77777777" w:rsidTr="00064A6A">
        <w:trPr>
          <w:cantSplit/>
        </w:trPr>
        <w:tc>
          <w:tcPr>
            <w:tcW w:w="6059" w:type="dxa"/>
          </w:tcPr>
          <w:p w14:paraId="255341AC" w14:textId="281AE9E3" w:rsidR="00D92F39" w:rsidRPr="00D92F39" w:rsidRDefault="00EB4CD7" w:rsidP="00F850BA">
            <w:pPr>
              <w:pStyle w:val="vraag0"/>
            </w:pPr>
            <w:r w:rsidRPr="000F73F6">
              <w:t xml:space="preserve">La direction </w:t>
            </w:r>
            <w:proofErr w:type="spellStart"/>
            <w:r w:rsidRPr="000F73F6">
              <w:t>suit-elle</w:t>
            </w:r>
            <w:proofErr w:type="spellEnd"/>
            <w:r w:rsidRPr="000F73F6">
              <w:t xml:space="preserve"> la </w:t>
            </w:r>
            <w:r>
              <w:t xml:space="preserve">tenue </w:t>
            </w:r>
            <w:r w:rsidRPr="000F73F6">
              <w:t>des exercices du plan d'urgence ?</w:t>
            </w:r>
          </w:p>
        </w:tc>
        <w:tc>
          <w:tcPr>
            <w:tcW w:w="7933" w:type="dxa"/>
          </w:tcPr>
          <w:p w14:paraId="060B3BD4" w14:textId="77777777" w:rsidR="00D92F39" w:rsidRPr="00D92F39" w:rsidRDefault="00D92F39" w:rsidP="00D92F39"/>
        </w:tc>
      </w:tr>
      <w:tr w:rsidR="00D92F39" w:rsidRPr="00D92F39" w14:paraId="2C7FD0F4" w14:textId="77777777" w:rsidTr="00064A6A">
        <w:trPr>
          <w:cantSplit/>
        </w:trPr>
        <w:tc>
          <w:tcPr>
            <w:tcW w:w="6059" w:type="dxa"/>
          </w:tcPr>
          <w:p w14:paraId="235AB43B" w14:textId="037C7238" w:rsidR="00D92F39" w:rsidRPr="00D92F39" w:rsidRDefault="00EB4CD7" w:rsidP="00F850BA">
            <w:pPr>
              <w:pStyle w:val="vraag0"/>
            </w:pPr>
            <w:r w:rsidRPr="000F73F6">
              <w:t xml:space="preserve">La direction </w:t>
            </w:r>
            <w:proofErr w:type="spellStart"/>
            <w:r w:rsidRPr="000F73F6">
              <w:t>suit-elle</w:t>
            </w:r>
            <w:proofErr w:type="spellEnd"/>
            <w:r w:rsidRPr="000F73F6">
              <w:t xml:space="preserve"> la participation </w:t>
            </w:r>
            <w:r>
              <w:t xml:space="preserve">aux exercices </w:t>
            </w:r>
            <w:r w:rsidRPr="000F73F6">
              <w:t>des</w:t>
            </w:r>
            <w:r>
              <w:t xml:space="preserve"> travailleurs</w:t>
            </w:r>
            <w:r w:rsidRPr="000F73F6">
              <w:t xml:space="preserve"> </w:t>
            </w:r>
            <w:r w:rsidRPr="00DA0974">
              <w:t>exerçant une</w:t>
            </w:r>
            <w:r>
              <w:t xml:space="preserve"> </w:t>
            </w:r>
            <w:r w:rsidRPr="00DA0974">
              <w:t>fonction dans le plan d’urgence</w:t>
            </w:r>
            <w:r>
              <w:t xml:space="preserve"> </w:t>
            </w:r>
            <w:r w:rsidRPr="00DA0974">
              <w:t>?</w:t>
            </w:r>
          </w:p>
        </w:tc>
        <w:tc>
          <w:tcPr>
            <w:tcW w:w="7933" w:type="dxa"/>
          </w:tcPr>
          <w:p w14:paraId="69C1023D" w14:textId="77777777" w:rsidR="00D92F39" w:rsidRPr="00D92F39" w:rsidRDefault="00D92F39" w:rsidP="00D92F39"/>
        </w:tc>
      </w:tr>
      <w:tr w:rsidR="00EB4CD7" w:rsidRPr="00D92F39" w14:paraId="7E7E0553" w14:textId="77777777" w:rsidTr="00064A6A">
        <w:trPr>
          <w:cantSplit/>
        </w:trPr>
        <w:tc>
          <w:tcPr>
            <w:tcW w:w="6059" w:type="dxa"/>
          </w:tcPr>
          <w:p w14:paraId="4EA5CABF" w14:textId="34C1FBCE" w:rsidR="00EB4CD7" w:rsidRPr="000F73F6" w:rsidRDefault="00EB4CD7" w:rsidP="00F850BA">
            <w:pPr>
              <w:pStyle w:val="vraag0"/>
            </w:pPr>
            <w:r w:rsidRPr="000F73F6">
              <w:t xml:space="preserve">La direction </w:t>
            </w:r>
            <w:proofErr w:type="spellStart"/>
            <w:r w:rsidRPr="000F73F6">
              <w:t>suit-elle</w:t>
            </w:r>
            <w:proofErr w:type="spellEnd"/>
            <w:r w:rsidRPr="000F73F6">
              <w:t xml:space="preserve"> les résultats des </w:t>
            </w:r>
            <w:r>
              <w:t>grands</w:t>
            </w:r>
            <w:r w:rsidRPr="000F73F6">
              <w:t xml:space="preserve"> exercices du plan d'urgence ?</w:t>
            </w:r>
          </w:p>
        </w:tc>
        <w:tc>
          <w:tcPr>
            <w:tcW w:w="7933" w:type="dxa"/>
          </w:tcPr>
          <w:p w14:paraId="495FE26B" w14:textId="77777777" w:rsidR="00EB4CD7" w:rsidRPr="00D92F39" w:rsidRDefault="00EB4CD7" w:rsidP="00D92F39"/>
        </w:tc>
      </w:tr>
      <w:tr w:rsidR="00D92F39" w:rsidRPr="00D92F39" w14:paraId="6EB0271E" w14:textId="77777777" w:rsidTr="00064A6A">
        <w:trPr>
          <w:cantSplit/>
        </w:trPr>
        <w:tc>
          <w:tcPr>
            <w:tcW w:w="6059" w:type="dxa"/>
          </w:tcPr>
          <w:p w14:paraId="3E7FDE9B" w14:textId="376BD4EB" w:rsidR="00D92F39" w:rsidRPr="00EB4CD7" w:rsidRDefault="00EB4CD7" w:rsidP="00D92F39">
            <w:pPr>
              <w:pStyle w:val="Titelvragenblok"/>
              <w:rPr>
                <w:bCs/>
              </w:rPr>
            </w:pPr>
            <w:r w:rsidRPr="00DA0974">
              <w:rPr>
                <w:bCs/>
              </w:rPr>
              <w:t>Enquête sur les accidents et incidents</w:t>
            </w:r>
          </w:p>
        </w:tc>
        <w:tc>
          <w:tcPr>
            <w:tcW w:w="7933" w:type="dxa"/>
          </w:tcPr>
          <w:p w14:paraId="4A8BC277" w14:textId="77777777" w:rsidR="00D92F39" w:rsidRPr="00D92F39" w:rsidRDefault="00D92F39" w:rsidP="00D92F39"/>
        </w:tc>
      </w:tr>
      <w:tr w:rsidR="00D92F39" w:rsidRPr="00D92F39" w14:paraId="7BC9F3C0" w14:textId="77777777" w:rsidTr="00064A6A">
        <w:trPr>
          <w:cantSplit/>
        </w:trPr>
        <w:tc>
          <w:tcPr>
            <w:tcW w:w="6059" w:type="dxa"/>
          </w:tcPr>
          <w:p w14:paraId="76D9AC92" w14:textId="1EC72C64" w:rsidR="00D92F39" w:rsidRPr="00D92F39" w:rsidRDefault="00EB4CD7" w:rsidP="00F850BA">
            <w:pPr>
              <w:pStyle w:val="vraag0"/>
            </w:pPr>
            <w:r w:rsidRPr="00710961">
              <w:t xml:space="preserve">La </w:t>
            </w:r>
            <w:r w:rsidRPr="00F82253">
              <w:t>direction</w:t>
            </w:r>
            <w:r w:rsidRPr="00710961">
              <w:t xml:space="preserve"> </w:t>
            </w:r>
            <w:proofErr w:type="spellStart"/>
            <w:r w:rsidRPr="00710961">
              <w:t>suit-elle</w:t>
            </w:r>
            <w:proofErr w:type="spellEnd"/>
            <w:r w:rsidRPr="00710961">
              <w:t xml:space="preserve"> le fonctionnement du système de déclaration des accidents et des incidents ?</w:t>
            </w:r>
          </w:p>
        </w:tc>
        <w:tc>
          <w:tcPr>
            <w:tcW w:w="7933" w:type="dxa"/>
          </w:tcPr>
          <w:p w14:paraId="17BE54DA" w14:textId="77777777" w:rsidR="00D92F39" w:rsidRPr="00D92F39" w:rsidRDefault="00D92F39" w:rsidP="00D92F39"/>
        </w:tc>
      </w:tr>
      <w:tr w:rsidR="00D92F39" w:rsidRPr="00D92F39" w14:paraId="4DF636EE" w14:textId="77777777" w:rsidTr="00064A6A">
        <w:trPr>
          <w:cantSplit/>
        </w:trPr>
        <w:tc>
          <w:tcPr>
            <w:tcW w:w="6059" w:type="dxa"/>
          </w:tcPr>
          <w:p w14:paraId="0D9914AC" w14:textId="35450D37" w:rsidR="00D92F39" w:rsidRPr="00D92F39" w:rsidRDefault="00EB4CD7" w:rsidP="00F850BA">
            <w:pPr>
              <w:pStyle w:val="vraag0"/>
            </w:pPr>
            <w:r w:rsidRPr="00710961">
              <w:t xml:space="preserve">La direction </w:t>
            </w:r>
            <w:proofErr w:type="spellStart"/>
            <w:r w:rsidRPr="00710961">
              <w:t>suit-elle</w:t>
            </w:r>
            <w:proofErr w:type="spellEnd"/>
            <w:r w:rsidRPr="00710961">
              <w:t xml:space="preserve"> l'état d'avancement des enquêtes sur les accidents</w:t>
            </w:r>
            <w:r>
              <w:t xml:space="preserve"> et </w:t>
            </w:r>
            <w:r>
              <w:br/>
              <w:t>incidents</w:t>
            </w:r>
            <w:r w:rsidRPr="00710961">
              <w:t xml:space="preserve"> ?</w:t>
            </w:r>
          </w:p>
        </w:tc>
        <w:tc>
          <w:tcPr>
            <w:tcW w:w="7933" w:type="dxa"/>
          </w:tcPr>
          <w:p w14:paraId="44BAD124" w14:textId="77777777" w:rsidR="00D92F39" w:rsidRPr="00D92F39" w:rsidRDefault="00D92F39" w:rsidP="00D92F39"/>
        </w:tc>
      </w:tr>
      <w:tr w:rsidR="00D92F39" w:rsidRPr="00D92F39" w14:paraId="49CEBCFF" w14:textId="77777777" w:rsidTr="00064A6A">
        <w:trPr>
          <w:cantSplit/>
        </w:trPr>
        <w:tc>
          <w:tcPr>
            <w:tcW w:w="6059" w:type="dxa"/>
          </w:tcPr>
          <w:p w14:paraId="79A63507" w14:textId="4D45315A" w:rsidR="00D92F39" w:rsidRPr="00D92F39" w:rsidRDefault="00EB4CD7" w:rsidP="00F850BA">
            <w:pPr>
              <w:pStyle w:val="vraag0"/>
            </w:pPr>
            <w:r w:rsidRPr="00710961">
              <w:t>Des critères sont-ils établis pour rapporter à la direction les manquements graves dans le système de gestion de la sécurité identifiés lors de l’enquête d’un accident ou incident ?</w:t>
            </w:r>
          </w:p>
        </w:tc>
        <w:tc>
          <w:tcPr>
            <w:tcW w:w="7933" w:type="dxa"/>
          </w:tcPr>
          <w:p w14:paraId="784D554F" w14:textId="77777777" w:rsidR="00D92F39" w:rsidRPr="00D92F39" w:rsidRDefault="00D92F39" w:rsidP="00D92F39"/>
        </w:tc>
      </w:tr>
      <w:tr w:rsidR="00D92F39" w:rsidRPr="00D92F39" w14:paraId="7CD402CA" w14:textId="77777777" w:rsidTr="00064A6A">
        <w:trPr>
          <w:cantSplit/>
        </w:trPr>
        <w:tc>
          <w:tcPr>
            <w:tcW w:w="6059" w:type="dxa"/>
          </w:tcPr>
          <w:p w14:paraId="1B3561E0" w14:textId="50A2945A" w:rsidR="00D92F39" w:rsidRPr="00EB4CD7" w:rsidRDefault="00EB4CD7" w:rsidP="00D92F39">
            <w:pPr>
              <w:pStyle w:val="Titelvragenblok"/>
              <w:rPr>
                <w:bCs/>
              </w:rPr>
            </w:pPr>
            <w:r w:rsidRPr="00622841">
              <w:rPr>
                <w:bCs/>
              </w:rPr>
              <w:t>Organisation et personnel</w:t>
            </w:r>
          </w:p>
        </w:tc>
        <w:tc>
          <w:tcPr>
            <w:tcW w:w="7933" w:type="dxa"/>
          </w:tcPr>
          <w:p w14:paraId="69F87CAE" w14:textId="77777777" w:rsidR="00D92F39" w:rsidRPr="00D92F39" w:rsidRDefault="00D92F39" w:rsidP="00D92F39"/>
        </w:tc>
      </w:tr>
      <w:tr w:rsidR="00D92F39" w:rsidRPr="00D92F39" w14:paraId="6F5AFB49" w14:textId="77777777" w:rsidTr="00064A6A">
        <w:trPr>
          <w:cantSplit/>
        </w:trPr>
        <w:tc>
          <w:tcPr>
            <w:tcW w:w="6059" w:type="dxa"/>
          </w:tcPr>
          <w:p w14:paraId="6C7BE894" w14:textId="643E357A" w:rsidR="00D92F39" w:rsidRPr="00D92F39" w:rsidRDefault="00EB4CD7" w:rsidP="00F850BA">
            <w:pPr>
              <w:pStyle w:val="vraag0"/>
            </w:pPr>
            <w:r w:rsidRPr="000C77F4">
              <w:t>La sécurité de</w:t>
            </w:r>
            <w:r>
              <w:t>s</w:t>
            </w:r>
            <w:r w:rsidRPr="000C77F4">
              <w:t xml:space="preserve"> procédé</w:t>
            </w:r>
            <w:r>
              <w:t>s</w:t>
            </w:r>
            <w:r w:rsidRPr="000C77F4">
              <w:t xml:space="preserve"> est-elle prise en compte </w:t>
            </w:r>
            <w:r>
              <w:t>dans l</w:t>
            </w:r>
            <w:r w:rsidRPr="000C77F4">
              <w:t xml:space="preserve">es objectifs </w:t>
            </w:r>
            <w:r w:rsidRPr="00A27857">
              <w:t>des cadres de l’entreprise</w:t>
            </w:r>
            <w:r w:rsidRPr="000C77F4">
              <w:t xml:space="preserve"> ? </w:t>
            </w:r>
          </w:p>
        </w:tc>
        <w:tc>
          <w:tcPr>
            <w:tcW w:w="7933" w:type="dxa"/>
          </w:tcPr>
          <w:p w14:paraId="689676DD" w14:textId="77777777" w:rsidR="00D92F39" w:rsidRPr="00D92F39" w:rsidRDefault="00D92F39" w:rsidP="00D92F39"/>
        </w:tc>
      </w:tr>
      <w:tr w:rsidR="00D92F39" w:rsidRPr="00D92F39" w14:paraId="5A7D8E8A" w14:textId="77777777" w:rsidTr="00064A6A">
        <w:trPr>
          <w:cantSplit/>
        </w:trPr>
        <w:tc>
          <w:tcPr>
            <w:tcW w:w="6059" w:type="dxa"/>
          </w:tcPr>
          <w:p w14:paraId="10671B28" w14:textId="67A9AAF6" w:rsidR="00D92F39" w:rsidRPr="00D92F39" w:rsidRDefault="00EB4CD7" w:rsidP="00F850BA">
            <w:pPr>
              <w:pStyle w:val="vraag0"/>
            </w:pPr>
            <w:r w:rsidRPr="000C77F4">
              <w:t xml:space="preserve">La direction </w:t>
            </w:r>
            <w:proofErr w:type="spellStart"/>
            <w:r w:rsidRPr="000C77F4">
              <w:t>suit-elle</w:t>
            </w:r>
            <w:proofErr w:type="spellEnd"/>
            <w:r w:rsidRPr="000C77F4">
              <w:t xml:space="preserve"> la bonne mise en œuvre des mesures et des programmes pour sensibiliser à la sécurité de</w:t>
            </w:r>
            <w:r>
              <w:t>s</w:t>
            </w:r>
            <w:r w:rsidRPr="000C77F4">
              <w:t xml:space="preserve"> procédé</w:t>
            </w:r>
            <w:r>
              <w:t>s</w:t>
            </w:r>
            <w:r w:rsidRPr="000C77F4">
              <w:t xml:space="preserve"> et à la nécessité d'une amélioration continue</w:t>
            </w:r>
            <w:r>
              <w:t xml:space="preserve"> </w:t>
            </w:r>
            <w:r w:rsidRPr="000C77F4">
              <w:t xml:space="preserve">? </w:t>
            </w:r>
          </w:p>
        </w:tc>
        <w:tc>
          <w:tcPr>
            <w:tcW w:w="7933" w:type="dxa"/>
          </w:tcPr>
          <w:p w14:paraId="5E8975EB" w14:textId="77777777" w:rsidR="00D92F39" w:rsidRPr="00D92F39" w:rsidRDefault="00D92F39" w:rsidP="00D92F39"/>
        </w:tc>
      </w:tr>
      <w:tr w:rsidR="00D92F39" w:rsidRPr="00D92F39" w14:paraId="1DC1ECB9" w14:textId="77777777" w:rsidTr="00064A6A">
        <w:trPr>
          <w:cantSplit/>
        </w:trPr>
        <w:tc>
          <w:tcPr>
            <w:tcW w:w="6059" w:type="dxa"/>
          </w:tcPr>
          <w:p w14:paraId="1DD219A1" w14:textId="0E58949C" w:rsidR="00D92F39" w:rsidRPr="00D92F39" w:rsidRDefault="00EB4CD7" w:rsidP="00F850BA">
            <w:pPr>
              <w:pStyle w:val="vraag0"/>
            </w:pPr>
            <w:r w:rsidRPr="000C77F4">
              <w:t xml:space="preserve">La direction </w:t>
            </w:r>
            <w:proofErr w:type="spellStart"/>
            <w:r w:rsidRPr="000C77F4">
              <w:t>suit-elle</w:t>
            </w:r>
            <w:proofErr w:type="spellEnd"/>
            <w:r w:rsidRPr="000C77F4">
              <w:t xml:space="preserve"> l'état d'avancement de la réalisation des observations faites lors des rondes périodiques</w:t>
            </w:r>
            <w:r>
              <w:t xml:space="preserve"> </w:t>
            </w:r>
            <w:r w:rsidRPr="00107FF1">
              <w:t>axées sur la sécurité de</w:t>
            </w:r>
            <w:r>
              <w:t>s</w:t>
            </w:r>
            <w:r w:rsidRPr="00107FF1">
              <w:t xml:space="preserve"> procédé</w:t>
            </w:r>
            <w:r>
              <w:t>s</w:t>
            </w:r>
            <w:r w:rsidRPr="000C77F4">
              <w:t xml:space="preserve"> ?</w:t>
            </w:r>
          </w:p>
        </w:tc>
        <w:tc>
          <w:tcPr>
            <w:tcW w:w="7933" w:type="dxa"/>
          </w:tcPr>
          <w:p w14:paraId="202DF2A2" w14:textId="77777777" w:rsidR="00D92F39" w:rsidRPr="00D92F39" w:rsidRDefault="00D92F39" w:rsidP="00D92F39"/>
        </w:tc>
      </w:tr>
      <w:tr w:rsidR="00D92F39" w:rsidRPr="00D92F39" w14:paraId="77F767F3" w14:textId="77777777" w:rsidTr="00064A6A">
        <w:trPr>
          <w:cantSplit/>
        </w:trPr>
        <w:tc>
          <w:tcPr>
            <w:tcW w:w="6059" w:type="dxa"/>
          </w:tcPr>
          <w:p w14:paraId="33A32DB4" w14:textId="743733F9" w:rsidR="00D92F39" w:rsidRPr="00EB4CD7" w:rsidRDefault="00EB4CD7" w:rsidP="00D92F39">
            <w:pPr>
              <w:pStyle w:val="Titelvragenblok"/>
              <w:rPr>
                <w:bCs/>
              </w:rPr>
            </w:pPr>
            <w:r w:rsidRPr="00622841">
              <w:rPr>
                <w:bCs/>
              </w:rPr>
              <w:t>Formation</w:t>
            </w:r>
          </w:p>
        </w:tc>
        <w:tc>
          <w:tcPr>
            <w:tcW w:w="7933" w:type="dxa"/>
          </w:tcPr>
          <w:p w14:paraId="161D2A96" w14:textId="77777777" w:rsidR="00D92F39" w:rsidRPr="00D92F39" w:rsidRDefault="00D92F39" w:rsidP="00D92F39"/>
        </w:tc>
      </w:tr>
      <w:tr w:rsidR="00D92F39" w:rsidRPr="00D92F39" w14:paraId="0601859F" w14:textId="77777777" w:rsidTr="00064A6A">
        <w:trPr>
          <w:cantSplit/>
        </w:trPr>
        <w:tc>
          <w:tcPr>
            <w:tcW w:w="6059" w:type="dxa"/>
          </w:tcPr>
          <w:p w14:paraId="695BBC9A" w14:textId="2F6071EA" w:rsidR="00D92F39" w:rsidRPr="00D92F39" w:rsidRDefault="00EB4CD7" w:rsidP="00F850BA">
            <w:pPr>
              <w:pStyle w:val="vraag0"/>
            </w:pPr>
            <w:r w:rsidRPr="000C77F4">
              <w:t xml:space="preserve">La direction </w:t>
            </w:r>
            <w:proofErr w:type="spellStart"/>
            <w:r w:rsidRPr="000C77F4">
              <w:t>suit-elle</w:t>
            </w:r>
            <w:proofErr w:type="spellEnd"/>
            <w:r w:rsidRPr="000C77F4">
              <w:t xml:space="preserve"> l’exécution du programme de formation initiale du personnel ? </w:t>
            </w:r>
          </w:p>
        </w:tc>
        <w:tc>
          <w:tcPr>
            <w:tcW w:w="7933" w:type="dxa"/>
          </w:tcPr>
          <w:p w14:paraId="7F5F4C5D" w14:textId="77777777" w:rsidR="00D92F39" w:rsidRPr="00D92F39" w:rsidRDefault="00D92F39" w:rsidP="00D92F39"/>
        </w:tc>
      </w:tr>
      <w:tr w:rsidR="00D92F39" w:rsidRPr="00D92F39" w14:paraId="2B4FD217" w14:textId="77777777" w:rsidTr="00064A6A">
        <w:trPr>
          <w:cantSplit/>
        </w:trPr>
        <w:tc>
          <w:tcPr>
            <w:tcW w:w="6059" w:type="dxa"/>
          </w:tcPr>
          <w:p w14:paraId="036FE5BB" w14:textId="69B59A8A" w:rsidR="00D92F39" w:rsidRPr="00D92F39" w:rsidRDefault="00EB4CD7" w:rsidP="00F850BA">
            <w:pPr>
              <w:pStyle w:val="vraag0"/>
            </w:pPr>
            <w:r w:rsidRPr="000C77F4">
              <w:t xml:space="preserve">La direction </w:t>
            </w:r>
            <w:proofErr w:type="spellStart"/>
            <w:r w:rsidRPr="000C77F4">
              <w:t>suit-elle</w:t>
            </w:r>
            <w:proofErr w:type="spellEnd"/>
            <w:r w:rsidRPr="000C77F4">
              <w:t xml:space="preserve"> l'achèvement de la formation initiale par une évaluation finale documentée ? </w:t>
            </w:r>
          </w:p>
        </w:tc>
        <w:tc>
          <w:tcPr>
            <w:tcW w:w="7933" w:type="dxa"/>
          </w:tcPr>
          <w:p w14:paraId="76CCD68D" w14:textId="77777777" w:rsidR="00D92F39" w:rsidRPr="00D92F39" w:rsidRDefault="00D92F39" w:rsidP="00D92F39"/>
        </w:tc>
      </w:tr>
      <w:tr w:rsidR="00D92F39" w:rsidRPr="00D92F39" w14:paraId="7B576686" w14:textId="77777777" w:rsidTr="00064A6A">
        <w:trPr>
          <w:cantSplit/>
        </w:trPr>
        <w:tc>
          <w:tcPr>
            <w:tcW w:w="6059" w:type="dxa"/>
          </w:tcPr>
          <w:p w14:paraId="303B815E" w14:textId="5417E177" w:rsidR="00D92F39" w:rsidRPr="00D92F39" w:rsidRDefault="00EB4CD7" w:rsidP="00F850BA">
            <w:pPr>
              <w:pStyle w:val="vraag0"/>
            </w:pPr>
            <w:r w:rsidRPr="000C77F4">
              <w:t xml:space="preserve">La direction </w:t>
            </w:r>
            <w:proofErr w:type="spellStart"/>
            <w:r w:rsidRPr="000C77F4">
              <w:t>suit-elle</w:t>
            </w:r>
            <w:proofErr w:type="spellEnd"/>
            <w:r w:rsidRPr="000C77F4">
              <w:t xml:space="preserve"> le programme de formation continue du personnel ?</w:t>
            </w:r>
          </w:p>
        </w:tc>
        <w:tc>
          <w:tcPr>
            <w:tcW w:w="7933" w:type="dxa"/>
          </w:tcPr>
          <w:p w14:paraId="75DEB1C9" w14:textId="77777777" w:rsidR="00D92F39" w:rsidRPr="00D92F39" w:rsidRDefault="00D92F39" w:rsidP="00D92F39"/>
        </w:tc>
      </w:tr>
      <w:tr w:rsidR="00D92F39" w:rsidRPr="00D92F39" w14:paraId="5E0B5B10" w14:textId="77777777" w:rsidTr="00064A6A">
        <w:trPr>
          <w:cantSplit/>
        </w:trPr>
        <w:tc>
          <w:tcPr>
            <w:tcW w:w="6059" w:type="dxa"/>
          </w:tcPr>
          <w:p w14:paraId="63052248" w14:textId="7072DF1D" w:rsidR="00D92F39" w:rsidRPr="00EB4CD7" w:rsidRDefault="00EB4CD7" w:rsidP="00D92F39">
            <w:pPr>
              <w:pStyle w:val="Titelvragenblok"/>
              <w:rPr>
                <w:bCs/>
              </w:rPr>
            </w:pPr>
            <w:r>
              <w:rPr>
                <w:bCs/>
              </w:rPr>
              <w:t>Audit</w:t>
            </w:r>
          </w:p>
        </w:tc>
        <w:tc>
          <w:tcPr>
            <w:tcW w:w="7933" w:type="dxa"/>
          </w:tcPr>
          <w:p w14:paraId="57010AE2" w14:textId="77777777" w:rsidR="00D92F39" w:rsidRPr="00D92F39" w:rsidRDefault="00D92F39" w:rsidP="00D92F39"/>
        </w:tc>
      </w:tr>
      <w:tr w:rsidR="00D92F39" w:rsidRPr="00D92F39" w14:paraId="29C5F85A" w14:textId="77777777" w:rsidTr="00064A6A">
        <w:trPr>
          <w:cantSplit/>
        </w:trPr>
        <w:tc>
          <w:tcPr>
            <w:tcW w:w="6059" w:type="dxa"/>
          </w:tcPr>
          <w:p w14:paraId="74B16248" w14:textId="02BE50F4" w:rsidR="00D92F39" w:rsidRPr="00D92F39" w:rsidRDefault="00EB4CD7" w:rsidP="00F850BA">
            <w:pPr>
              <w:pStyle w:val="vraag0"/>
            </w:pPr>
            <w:r w:rsidRPr="000C77F4">
              <w:t xml:space="preserve">La direction </w:t>
            </w:r>
            <w:proofErr w:type="spellStart"/>
            <w:r w:rsidRPr="000C77F4">
              <w:t>suit-elle</w:t>
            </w:r>
            <w:proofErr w:type="spellEnd"/>
            <w:r w:rsidRPr="000C77F4">
              <w:t xml:space="preserve"> l’exécution du programme d’audit ?</w:t>
            </w:r>
          </w:p>
        </w:tc>
        <w:tc>
          <w:tcPr>
            <w:tcW w:w="7933" w:type="dxa"/>
          </w:tcPr>
          <w:p w14:paraId="54144C75" w14:textId="77777777" w:rsidR="00D92F39" w:rsidRPr="00D92F39" w:rsidRDefault="00D92F39" w:rsidP="00D92F39"/>
        </w:tc>
      </w:tr>
      <w:tr w:rsidR="00D92F39" w:rsidRPr="00D92F39" w14:paraId="106EE31A" w14:textId="77777777" w:rsidTr="00064A6A">
        <w:trPr>
          <w:cantSplit/>
        </w:trPr>
        <w:tc>
          <w:tcPr>
            <w:tcW w:w="6059" w:type="dxa"/>
          </w:tcPr>
          <w:p w14:paraId="2AD551FD" w14:textId="60BEA6AA" w:rsidR="00D92F39" w:rsidRPr="00D92F39" w:rsidRDefault="00EB4CD7" w:rsidP="00F850BA">
            <w:pPr>
              <w:pStyle w:val="vraag0"/>
            </w:pPr>
            <w:r w:rsidRPr="000C77F4">
              <w:t>Des critères sont-ils établis pour rapporter à la direction les manquements graves au système de gestion de la sécurité constatés lors d’un audit ?</w:t>
            </w:r>
          </w:p>
        </w:tc>
        <w:tc>
          <w:tcPr>
            <w:tcW w:w="7933" w:type="dxa"/>
          </w:tcPr>
          <w:p w14:paraId="54B720B7" w14:textId="77777777" w:rsidR="00D92F39" w:rsidRPr="00D92F39" w:rsidRDefault="00D92F39" w:rsidP="00D92F39"/>
        </w:tc>
      </w:tr>
      <w:tr w:rsidR="00D92F39" w:rsidRPr="00D92F39" w14:paraId="6C0C527B" w14:textId="77777777" w:rsidTr="00064A6A">
        <w:trPr>
          <w:cantSplit/>
        </w:trPr>
        <w:tc>
          <w:tcPr>
            <w:tcW w:w="6059" w:type="dxa"/>
          </w:tcPr>
          <w:p w14:paraId="090B0F07" w14:textId="015909D4" w:rsidR="00D92F39" w:rsidRPr="00EB4CD7" w:rsidRDefault="00EB4CD7" w:rsidP="00D92F39">
            <w:pPr>
              <w:pStyle w:val="Titelvragenblok"/>
              <w:rPr>
                <w:bCs/>
              </w:rPr>
            </w:pPr>
            <w:r w:rsidRPr="00E522FB">
              <w:rPr>
                <w:bCs/>
              </w:rPr>
              <w:t>Revue de direction périodique</w:t>
            </w:r>
          </w:p>
        </w:tc>
        <w:tc>
          <w:tcPr>
            <w:tcW w:w="7933" w:type="dxa"/>
          </w:tcPr>
          <w:p w14:paraId="084C23F6" w14:textId="77777777" w:rsidR="00D92F39" w:rsidRPr="00D92F39" w:rsidRDefault="00D92F39" w:rsidP="00D92F39"/>
        </w:tc>
      </w:tr>
      <w:tr w:rsidR="00D92F39" w:rsidRPr="00D92F39" w14:paraId="35E7DF9D" w14:textId="77777777" w:rsidTr="00064A6A">
        <w:trPr>
          <w:cantSplit/>
        </w:trPr>
        <w:tc>
          <w:tcPr>
            <w:tcW w:w="6059" w:type="dxa"/>
          </w:tcPr>
          <w:p w14:paraId="2FC528C7" w14:textId="1BF63DE8" w:rsidR="00D92F39" w:rsidRPr="00D92F39" w:rsidRDefault="00EB4CD7" w:rsidP="00F850BA">
            <w:pPr>
              <w:pStyle w:val="vraag0"/>
            </w:pPr>
            <w:r w:rsidRPr="00710961">
              <w:t xml:space="preserve">Est-il prévu de procéder à une revue de direction périodique sur tous les éléments du système de gestion de la sécurité ? </w:t>
            </w:r>
          </w:p>
        </w:tc>
        <w:tc>
          <w:tcPr>
            <w:tcW w:w="7933" w:type="dxa"/>
          </w:tcPr>
          <w:p w14:paraId="39BA29F1" w14:textId="77777777" w:rsidR="00D92F39" w:rsidRPr="00D92F39" w:rsidRDefault="00D92F39" w:rsidP="00D92F39"/>
        </w:tc>
      </w:tr>
      <w:tr w:rsidR="00D92F39" w:rsidRPr="00D92F39" w14:paraId="6C202245" w14:textId="77777777" w:rsidTr="00064A6A">
        <w:trPr>
          <w:cantSplit/>
        </w:trPr>
        <w:tc>
          <w:tcPr>
            <w:tcW w:w="6059" w:type="dxa"/>
          </w:tcPr>
          <w:p w14:paraId="1B7A5471" w14:textId="268A9815" w:rsidR="00D92F39" w:rsidRPr="00D92F39" w:rsidRDefault="00EB4CD7" w:rsidP="00F850BA">
            <w:pPr>
              <w:pStyle w:val="vraag0"/>
            </w:pPr>
            <w:r w:rsidRPr="00710961">
              <w:t xml:space="preserve">Les corrections et les objectifs pour la période suivante sont-ils </w:t>
            </w:r>
            <w:r>
              <w:t>déterminés</w:t>
            </w:r>
            <w:r w:rsidRPr="00710961">
              <w:t xml:space="preserve"> sur la base de la revue de direction ?</w:t>
            </w:r>
          </w:p>
        </w:tc>
        <w:tc>
          <w:tcPr>
            <w:tcW w:w="7933" w:type="dxa"/>
          </w:tcPr>
          <w:p w14:paraId="3F0634B0" w14:textId="77777777" w:rsidR="00D92F39" w:rsidRPr="00D92F39" w:rsidRDefault="00D92F39" w:rsidP="00D92F39"/>
        </w:tc>
      </w:tr>
      <w:tr w:rsidR="00EB4CD7" w:rsidRPr="00D92F39" w14:paraId="34BE01EA" w14:textId="77777777" w:rsidTr="00E96D77">
        <w:trPr>
          <w:cantSplit/>
        </w:trPr>
        <w:tc>
          <w:tcPr>
            <w:tcW w:w="6059" w:type="dxa"/>
          </w:tcPr>
          <w:p w14:paraId="1F7A2A5F" w14:textId="0B186A6A" w:rsidR="00EB4CD7" w:rsidRPr="00EB4CD7" w:rsidRDefault="00EB4CD7" w:rsidP="00E96D77">
            <w:pPr>
              <w:pStyle w:val="Titelvragenblok"/>
              <w:rPr>
                <w:bCs/>
              </w:rPr>
            </w:pPr>
            <w:r w:rsidRPr="00E522FB">
              <w:rPr>
                <w:bCs/>
              </w:rPr>
              <w:t>Evaluation de la législation et des bonnes pratiques</w:t>
            </w:r>
          </w:p>
        </w:tc>
        <w:tc>
          <w:tcPr>
            <w:tcW w:w="7933" w:type="dxa"/>
          </w:tcPr>
          <w:p w14:paraId="2CB84864" w14:textId="77777777" w:rsidR="00EB4CD7" w:rsidRPr="00D92F39" w:rsidRDefault="00EB4CD7" w:rsidP="00E96D77"/>
        </w:tc>
      </w:tr>
      <w:tr w:rsidR="00D92F39" w:rsidRPr="00D92F39" w14:paraId="2EFED465" w14:textId="77777777" w:rsidTr="00064A6A">
        <w:trPr>
          <w:cantSplit/>
        </w:trPr>
        <w:tc>
          <w:tcPr>
            <w:tcW w:w="6059" w:type="dxa"/>
          </w:tcPr>
          <w:p w14:paraId="27CFA535" w14:textId="684B062C" w:rsidR="00D92F39" w:rsidRPr="00D92F39" w:rsidRDefault="00EB4CD7" w:rsidP="00F850BA">
            <w:pPr>
              <w:pStyle w:val="vraag0"/>
            </w:pPr>
            <w:r w:rsidRPr="00B030D0">
              <w:t>Est-il prévu de rapporter</w:t>
            </w:r>
            <w:r w:rsidRPr="00905F93">
              <w:t xml:space="preserve"> à la direction </w:t>
            </w:r>
            <w:r>
              <w:t>lorsque</w:t>
            </w:r>
            <w:r w:rsidRPr="00905F93">
              <w:t xml:space="preserve"> l’évaluation </w:t>
            </w:r>
            <w:r w:rsidRPr="008E090C">
              <w:t>de nouvelles l</w:t>
            </w:r>
            <w:r>
              <w:t>égislations</w:t>
            </w:r>
            <w:r w:rsidRPr="008E090C">
              <w:t>, normes ou codes de</w:t>
            </w:r>
            <w:r>
              <w:t xml:space="preserve"> bonnes</w:t>
            </w:r>
            <w:r w:rsidRPr="008E090C">
              <w:t xml:space="preserve"> pratique</w:t>
            </w:r>
            <w:r>
              <w:t>s</w:t>
            </w:r>
            <w:r w:rsidRPr="008E090C">
              <w:t xml:space="preserve"> </w:t>
            </w:r>
            <w:r>
              <w:t>montre</w:t>
            </w:r>
            <w:r w:rsidRPr="008E090C">
              <w:t xml:space="preserve"> un impact sur les éléments du système de gestion de la sécurité </w:t>
            </w:r>
            <w:r w:rsidRPr="00905F93">
              <w:t>?</w:t>
            </w:r>
          </w:p>
        </w:tc>
        <w:tc>
          <w:tcPr>
            <w:tcW w:w="7933" w:type="dxa"/>
          </w:tcPr>
          <w:p w14:paraId="6401AAB5" w14:textId="77777777" w:rsidR="00D92F39" w:rsidRPr="00D92F39" w:rsidRDefault="00D92F39" w:rsidP="00D92F39"/>
        </w:tc>
      </w:tr>
    </w:tbl>
    <w:p w14:paraId="36ACF58B" w14:textId="77777777" w:rsidR="00E73CE3" w:rsidRPr="00F86E38" w:rsidRDefault="00FE0519" w:rsidP="00E73CE3">
      <w:pPr>
        <w:rPr>
          <w:lang w:val="fr-BE"/>
        </w:rPr>
      </w:pPr>
      <w:r w:rsidRPr="00F86E38">
        <w:rPr>
          <w:lang w:val="fr-BE"/>
        </w:rPr>
        <w:br w:type="page"/>
      </w:r>
      <w:bookmarkStart w:id="9" w:name="_Toc259615794"/>
    </w:p>
    <w:p w14:paraId="2454B8A1" w14:textId="77777777" w:rsidR="00E73CE3" w:rsidRPr="00F86E38" w:rsidRDefault="00E73CE3" w:rsidP="00E73CE3">
      <w:pPr>
        <w:rPr>
          <w:lang w:val="fr-BE"/>
        </w:rPr>
      </w:pPr>
    </w:p>
    <w:p w14:paraId="613BB7E0" w14:textId="5C34842B" w:rsidR="00880DC1" w:rsidRPr="00F86E38" w:rsidRDefault="00EB4CD7" w:rsidP="002B5203">
      <w:pPr>
        <w:pStyle w:val="Kop1"/>
        <w:numPr>
          <w:ilvl w:val="0"/>
          <w:numId w:val="0"/>
        </w:numPr>
      </w:pPr>
      <w:r>
        <w:rPr>
          <w:sz w:val="96"/>
          <w:szCs w:val="96"/>
        </w:rPr>
        <w:t>4</w:t>
      </w:r>
      <w:r w:rsidR="00E73CE3" w:rsidRPr="00F86E38">
        <w:br/>
      </w:r>
      <w:r w:rsidR="00877844" w:rsidRPr="00F86E38">
        <w:t>Audit interne</w:t>
      </w:r>
      <w:bookmarkEnd w:id="9"/>
    </w:p>
    <w:p w14:paraId="4B09FFD7" w14:textId="77777777" w:rsidR="00F87F19" w:rsidRPr="00F86E38" w:rsidRDefault="00F87F19" w:rsidP="00F87F19">
      <w:pPr>
        <w:rPr>
          <w:lang w:val="fr-BE"/>
        </w:rPr>
      </w:pPr>
    </w:p>
    <w:tbl>
      <w:tblPr>
        <w:tblStyle w:val="Tabelraster"/>
        <w:tblW w:w="0" w:type="auto"/>
        <w:tblLook w:val="00BF" w:firstRow="1" w:lastRow="0" w:firstColumn="1" w:lastColumn="0" w:noHBand="0" w:noVBand="0"/>
      </w:tblPr>
      <w:tblGrid>
        <w:gridCol w:w="6059"/>
        <w:gridCol w:w="7933"/>
      </w:tblGrid>
      <w:tr w:rsidR="0032702F" w:rsidRPr="0032702F" w14:paraId="4481D805" w14:textId="77777777" w:rsidTr="00540A53">
        <w:trPr>
          <w:cantSplit/>
        </w:trPr>
        <w:tc>
          <w:tcPr>
            <w:tcW w:w="6059" w:type="dxa"/>
          </w:tcPr>
          <w:p w14:paraId="59A8B16C" w14:textId="77AC2A57" w:rsidR="0032702F" w:rsidRPr="0032702F" w:rsidRDefault="00540A53" w:rsidP="00784678">
            <w:pPr>
              <w:pStyle w:val="Titelvragenblok"/>
            </w:pPr>
            <w:r>
              <w:t>Procédure d’audit</w:t>
            </w:r>
          </w:p>
        </w:tc>
        <w:tc>
          <w:tcPr>
            <w:tcW w:w="7933" w:type="dxa"/>
          </w:tcPr>
          <w:p w14:paraId="37AB5FAA" w14:textId="77777777" w:rsidR="0032702F" w:rsidRPr="0032702F" w:rsidRDefault="0032702F" w:rsidP="0032702F"/>
        </w:tc>
      </w:tr>
      <w:tr w:rsidR="0032702F" w:rsidRPr="0032702F" w14:paraId="6722E870" w14:textId="77777777" w:rsidTr="00540A53">
        <w:trPr>
          <w:cantSplit/>
        </w:trPr>
        <w:tc>
          <w:tcPr>
            <w:tcW w:w="6059" w:type="dxa"/>
          </w:tcPr>
          <w:p w14:paraId="44491ACC" w14:textId="60239D7D" w:rsidR="0032702F" w:rsidRPr="0032702F" w:rsidRDefault="00540A53" w:rsidP="00F850BA">
            <w:pPr>
              <w:pStyle w:val="vraag0"/>
            </w:pPr>
            <w:r>
              <w:t xml:space="preserve">La méthode </w:t>
            </w:r>
            <w:r w:rsidRPr="0085712C">
              <w:t>de gestion et de réalisation des audits des différents éléments du système de gestion de la sécurité a-t-</w:t>
            </w:r>
            <w:r>
              <w:t>elle</w:t>
            </w:r>
            <w:r w:rsidRPr="0085712C">
              <w:t xml:space="preserve"> été défini</w:t>
            </w:r>
            <w:r>
              <w:t>e</w:t>
            </w:r>
            <w:r w:rsidRPr="0085712C">
              <w:t xml:space="preserve"> ?</w:t>
            </w:r>
          </w:p>
        </w:tc>
        <w:tc>
          <w:tcPr>
            <w:tcW w:w="7933" w:type="dxa"/>
          </w:tcPr>
          <w:p w14:paraId="4395DBED" w14:textId="77777777" w:rsidR="0032702F" w:rsidRPr="0032702F" w:rsidRDefault="0032702F" w:rsidP="0032702F"/>
        </w:tc>
      </w:tr>
      <w:tr w:rsidR="00540A53" w:rsidRPr="0032702F" w14:paraId="032867E1" w14:textId="77777777" w:rsidTr="00540A53">
        <w:trPr>
          <w:cantSplit/>
        </w:trPr>
        <w:tc>
          <w:tcPr>
            <w:tcW w:w="6059" w:type="dxa"/>
          </w:tcPr>
          <w:p w14:paraId="7A308DFD" w14:textId="311EDBFC" w:rsidR="00540A53" w:rsidRPr="0032702F" w:rsidRDefault="00540A53" w:rsidP="00E96D77">
            <w:pPr>
              <w:pStyle w:val="Titelvragenblok"/>
            </w:pPr>
            <w:r w:rsidRPr="00F0413D">
              <w:t>Planification de l’audit</w:t>
            </w:r>
            <w:r w:rsidRPr="00F0413D">
              <w:tab/>
            </w:r>
          </w:p>
        </w:tc>
        <w:tc>
          <w:tcPr>
            <w:tcW w:w="7933" w:type="dxa"/>
          </w:tcPr>
          <w:p w14:paraId="33C40CB6" w14:textId="77777777" w:rsidR="00540A53" w:rsidRPr="0032702F" w:rsidRDefault="00540A53" w:rsidP="00E96D77"/>
        </w:tc>
      </w:tr>
      <w:tr w:rsidR="0032702F" w:rsidRPr="0032702F" w14:paraId="66E4901F" w14:textId="77777777" w:rsidTr="00540A53">
        <w:trPr>
          <w:cantSplit/>
        </w:trPr>
        <w:tc>
          <w:tcPr>
            <w:tcW w:w="6059" w:type="dxa"/>
          </w:tcPr>
          <w:p w14:paraId="76005FE7" w14:textId="77777777" w:rsidR="00540A53" w:rsidRPr="0085712C" w:rsidRDefault="00540A53" w:rsidP="00F850BA">
            <w:pPr>
              <w:pStyle w:val="vraag0"/>
              <w:spacing w:after="60"/>
            </w:pPr>
            <w:r w:rsidRPr="0085712C">
              <w:t>Existe-t-il un calendrier pour la réalisation d'audits de tous les éléments du système de gestion de la sécurité, à savoir :</w:t>
            </w:r>
          </w:p>
          <w:p w14:paraId="076C1AFB" w14:textId="77777777" w:rsidR="00540A53" w:rsidRPr="00F850BA" w:rsidRDefault="00540A53" w:rsidP="00540A53">
            <w:pPr>
              <w:pStyle w:val="Vraag"/>
              <w:numPr>
                <w:ilvl w:val="1"/>
                <w:numId w:val="3"/>
              </w:numPr>
              <w:spacing w:after="0"/>
              <w:jc w:val="left"/>
              <w:rPr>
                <w:sz w:val="18"/>
                <w:szCs w:val="22"/>
                <w:lang w:val="fr-BE"/>
              </w:rPr>
            </w:pPr>
            <w:proofErr w:type="gramStart"/>
            <w:r w:rsidRPr="00F850BA">
              <w:rPr>
                <w:sz w:val="18"/>
                <w:szCs w:val="22"/>
                <w:lang w:val="fr-BE"/>
              </w:rPr>
              <w:t>l’identification</w:t>
            </w:r>
            <w:proofErr w:type="gramEnd"/>
            <w:r w:rsidRPr="00F850BA">
              <w:rPr>
                <w:sz w:val="18"/>
                <w:szCs w:val="22"/>
                <w:lang w:val="fr-BE"/>
              </w:rPr>
              <w:t xml:space="preserve"> et évaluation des risques d'accidents majeurs ;</w:t>
            </w:r>
          </w:p>
          <w:p w14:paraId="5953BE9D" w14:textId="77777777" w:rsidR="00540A53" w:rsidRPr="00F850BA" w:rsidRDefault="00540A53" w:rsidP="00540A53">
            <w:pPr>
              <w:pStyle w:val="Vraag"/>
              <w:numPr>
                <w:ilvl w:val="1"/>
                <w:numId w:val="3"/>
              </w:numPr>
              <w:spacing w:after="0"/>
              <w:jc w:val="left"/>
              <w:rPr>
                <w:sz w:val="18"/>
                <w:szCs w:val="22"/>
                <w:lang w:val="fr-BE"/>
              </w:rPr>
            </w:pPr>
            <w:proofErr w:type="gramStart"/>
            <w:r w:rsidRPr="00F850BA">
              <w:rPr>
                <w:sz w:val="18"/>
                <w:szCs w:val="22"/>
                <w:lang w:val="fr-BE"/>
              </w:rPr>
              <w:t>la</w:t>
            </w:r>
            <w:proofErr w:type="gramEnd"/>
            <w:r w:rsidRPr="00F850BA">
              <w:rPr>
                <w:sz w:val="18"/>
                <w:szCs w:val="22"/>
                <w:lang w:val="fr-BE"/>
              </w:rPr>
              <w:t xml:space="preserve"> maîtrise de la conception et des modifications aux installations de procédé ;</w:t>
            </w:r>
          </w:p>
          <w:p w14:paraId="7CC4660C" w14:textId="77777777" w:rsidR="00540A53" w:rsidRPr="00F850BA" w:rsidRDefault="00540A53" w:rsidP="00540A53">
            <w:pPr>
              <w:pStyle w:val="Vraag"/>
              <w:numPr>
                <w:ilvl w:val="1"/>
                <w:numId w:val="3"/>
              </w:numPr>
              <w:spacing w:after="0"/>
              <w:jc w:val="left"/>
              <w:rPr>
                <w:sz w:val="18"/>
                <w:szCs w:val="22"/>
                <w:lang w:val="fr-BE"/>
              </w:rPr>
            </w:pPr>
            <w:proofErr w:type="gramStart"/>
            <w:r w:rsidRPr="00F850BA">
              <w:rPr>
                <w:sz w:val="18"/>
                <w:szCs w:val="22"/>
                <w:lang w:val="fr-BE"/>
              </w:rPr>
              <w:t>la</w:t>
            </w:r>
            <w:proofErr w:type="gramEnd"/>
            <w:r w:rsidRPr="00F850BA">
              <w:rPr>
                <w:sz w:val="18"/>
                <w:szCs w:val="22"/>
                <w:lang w:val="fr-BE"/>
              </w:rPr>
              <w:t xml:space="preserve"> maîtrise des modifications organisationnelles ;</w:t>
            </w:r>
          </w:p>
          <w:p w14:paraId="158BD279" w14:textId="77777777" w:rsidR="00540A53" w:rsidRPr="00F850BA" w:rsidRDefault="00540A53" w:rsidP="00540A53">
            <w:pPr>
              <w:pStyle w:val="Vraag"/>
              <w:numPr>
                <w:ilvl w:val="1"/>
                <w:numId w:val="3"/>
              </w:numPr>
              <w:spacing w:after="0"/>
              <w:jc w:val="left"/>
              <w:rPr>
                <w:sz w:val="18"/>
                <w:szCs w:val="22"/>
                <w:lang w:val="fr-BE"/>
              </w:rPr>
            </w:pPr>
            <w:proofErr w:type="gramStart"/>
            <w:r w:rsidRPr="00F850BA">
              <w:rPr>
                <w:sz w:val="18"/>
                <w:szCs w:val="22"/>
                <w:lang w:val="fr-BE"/>
              </w:rPr>
              <w:t>le</w:t>
            </w:r>
            <w:proofErr w:type="gramEnd"/>
            <w:r w:rsidRPr="00F850BA">
              <w:rPr>
                <w:sz w:val="18"/>
                <w:szCs w:val="22"/>
                <w:lang w:val="fr-BE"/>
              </w:rPr>
              <w:t xml:space="preserve"> contrôle opérationnel : instructions opérationnelles, mise hors service d’une sécurité, gestion des alarmes, inspection et entretien, travaux aux installations</w:t>
            </w:r>
          </w:p>
          <w:p w14:paraId="30162607" w14:textId="77777777" w:rsidR="00540A53" w:rsidRPr="00F850BA" w:rsidRDefault="00540A53" w:rsidP="00540A53">
            <w:pPr>
              <w:pStyle w:val="Vraag"/>
              <w:numPr>
                <w:ilvl w:val="1"/>
                <w:numId w:val="3"/>
              </w:numPr>
              <w:spacing w:after="0"/>
              <w:jc w:val="left"/>
              <w:rPr>
                <w:sz w:val="18"/>
                <w:szCs w:val="22"/>
                <w:lang w:val="fr-BE"/>
              </w:rPr>
            </w:pPr>
            <w:proofErr w:type="gramStart"/>
            <w:r w:rsidRPr="00F850BA">
              <w:rPr>
                <w:sz w:val="18"/>
                <w:szCs w:val="22"/>
                <w:lang w:val="fr-BE"/>
              </w:rPr>
              <w:t>la</w:t>
            </w:r>
            <w:proofErr w:type="gramEnd"/>
            <w:r w:rsidRPr="00F850BA">
              <w:rPr>
                <w:sz w:val="18"/>
                <w:szCs w:val="22"/>
                <w:lang w:val="fr-BE"/>
              </w:rPr>
              <w:t xml:space="preserve"> planification d’urgence ;</w:t>
            </w:r>
          </w:p>
          <w:p w14:paraId="5CBDAB9D" w14:textId="77777777" w:rsidR="00540A53" w:rsidRPr="00F850BA" w:rsidRDefault="00540A53" w:rsidP="00540A53">
            <w:pPr>
              <w:pStyle w:val="Vraag"/>
              <w:numPr>
                <w:ilvl w:val="1"/>
                <w:numId w:val="3"/>
              </w:numPr>
              <w:spacing w:after="0"/>
              <w:jc w:val="left"/>
              <w:rPr>
                <w:sz w:val="18"/>
                <w:szCs w:val="22"/>
                <w:lang w:val="fr-BE"/>
              </w:rPr>
            </w:pPr>
            <w:proofErr w:type="gramStart"/>
            <w:r w:rsidRPr="00F850BA">
              <w:rPr>
                <w:sz w:val="18"/>
                <w:szCs w:val="22"/>
                <w:lang w:val="fr-BE"/>
              </w:rPr>
              <w:t>l’enquête</w:t>
            </w:r>
            <w:proofErr w:type="gramEnd"/>
            <w:r w:rsidRPr="00F850BA">
              <w:rPr>
                <w:sz w:val="18"/>
                <w:szCs w:val="22"/>
                <w:lang w:val="fr-BE"/>
              </w:rPr>
              <w:t xml:space="preserve"> sur les accidents et incidents ;</w:t>
            </w:r>
          </w:p>
          <w:p w14:paraId="17D94070" w14:textId="77777777" w:rsidR="00540A53" w:rsidRPr="00F850BA" w:rsidRDefault="00540A53" w:rsidP="00540A53">
            <w:pPr>
              <w:pStyle w:val="Vraag"/>
              <w:numPr>
                <w:ilvl w:val="1"/>
                <w:numId w:val="3"/>
              </w:numPr>
              <w:spacing w:after="0"/>
              <w:jc w:val="left"/>
              <w:rPr>
                <w:sz w:val="18"/>
                <w:szCs w:val="22"/>
                <w:lang w:val="fr-BE"/>
              </w:rPr>
            </w:pPr>
            <w:proofErr w:type="gramStart"/>
            <w:r w:rsidRPr="00F850BA">
              <w:rPr>
                <w:sz w:val="18"/>
                <w:szCs w:val="22"/>
                <w:lang w:val="fr-BE"/>
              </w:rPr>
              <w:t>l’organisation</w:t>
            </w:r>
            <w:proofErr w:type="gramEnd"/>
            <w:r w:rsidRPr="00F850BA">
              <w:rPr>
                <w:sz w:val="18"/>
                <w:szCs w:val="22"/>
                <w:lang w:val="fr-BE"/>
              </w:rPr>
              <w:t xml:space="preserve"> et le personnel ;</w:t>
            </w:r>
          </w:p>
          <w:p w14:paraId="413C0C9F" w14:textId="7D49EB6A" w:rsidR="0032702F" w:rsidRPr="00540A53" w:rsidRDefault="00540A53" w:rsidP="00C80391">
            <w:pPr>
              <w:pStyle w:val="Vraag"/>
              <w:numPr>
                <w:ilvl w:val="1"/>
                <w:numId w:val="3"/>
              </w:numPr>
              <w:spacing w:after="360"/>
              <w:ind w:left="1077" w:hanging="357"/>
              <w:jc w:val="left"/>
              <w:rPr>
                <w:lang w:val="fr-BE"/>
              </w:rPr>
            </w:pPr>
            <w:proofErr w:type="gramStart"/>
            <w:r w:rsidRPr="00F850BA">
              <w:rPr>
                <w:sz w:val="18"/>
                <w:szCs w:val="22"/>
              </w:rPr>
              <w:t>la</w:t>
            </w:r>
            <w:proofErr w:type="gramEnd"/>
            <w:r w:rsidRPr="00F850BA">
              <w:rPr>
                <w:sz w:val="18"/>
                <w:szCs w:val="22"/>
              </w:rPr>
              <w:t xml:space="preserve"> </w:t>
            </w:r>
            <w:proofErr w:type="spellStart"/>
            <w:r w:rsidRPr="00F850BA">
              <w:rPr>
                <w:sz w:val="18"/>
                <w:szCs w:val="22"/>
              </w:rPr>
              <w:t>formation</w:t>
            </w:r>
            <w:proofErr w:type="spellEnd"/>
            <w:r w:rsidRPr="00F850BA">
              <w:rPr>
                <w:sz w:val="18"/>
                <w:szCs w:val="22"/>
              </w:rPr>
              <w:t>.</w:t>
            </w:r>
            <w:r w:rsidR="0032702F" w:rsidRPr="0032702F">
              <w:t xml:space="preserve"> </w:t>
            </w:r>
          </w:p>
        </w:tc>
        <w:tc>
          <w:tcPr>
            <w:tcW w:w="7933" w:type="dxa"/>
          </w:tcPr>
          <w:p w14:paraId="37BCF3DF" w14:textId="77777777" w:rsidR="0032702F" w:rsidRPr="0032702F" w:rsidRDefault="0032702F" w:rsidP="0032702F"/>
        </w:tc>
      </w:tr>
      <w:tr w:rsidR="0032702F" w:rsidRPr="0032702F" w14:paraId="1E92226B" w14:textId="77777777" w:rsidTr="00540A53">
        <w:trPr>
          <w:cantSplit/>
        </w:trPr>
        <w:tc>
          <w:tcPr>
            <w:tcW w:w="6059" w:type="dxa"/>
          </w:tcPr>
          <w:p w14:paraId="6979D47E" w14:textId="51859CFB" w:rsidR="0032702F" w:rsidRPr="0032702F" w:rsidRDefault="00391D57" w:rsidP="00F850BA">
            <w:pPr>
              <w:pStyle w:val="vraag0"/>
            </w:pPr>
            <w:r w:rsidRPr="0085712C">
              <w:t>La fréquence des audits pour chaque élément du système de gestion de la sécurité est-elle fixée ?</w:t>
            </w:r>
          </w:p>
        </w:tc>
        <w:tc>
          <w:tcPr>
            <w:tcW w:w="7933" w:type="dxa"/>
          </w:tcPr>
          <w:p w14:paraId="01D9E0CF" w14:textId="77777777" w:rsidR="0032702F" w:rsidRPr="0032702F" w:rsidRDefault="0032702F" w:rsidP="0032702F"/>
        </w:tc>
      </w:tr>
      <w:tr w:rsidR="00391D57" w:rsidRPr="0032702F" w14:paraId="132FEF7E" w14:textId="77777777" w:rsidTr="00E96D77">
        <w:trPr>
          <w:cantSplit/>
        </w:trPr>
        <w:tc>
          <w:tcPr>
            <w:tcW w:w="6059" w:type="dxa"/>
          </w:tcPr>
          <w:p w14:paraId="7D1A2CEE" w14:textId="6DE89727" w:rsidR="00391D57" w:rsidRPr="0032702F" w:rsidRDefault="00391D57" w:rsidP="00E96D77">
            <w:pPr>
              <w:pStyle w:val="Titelvragenblok"/>
            </w:pPr>
            <w:r>
              <w:t>Les auditeurs</w:t>
            </w:r>
          </w:p>
        </w:tc>
        <w:tc>
          <w:tcPr>
            <w:tcW w:w="7933" w:type="dxa"/>
          </w:tcPr>
          <w:p w14:paraId="703A99EC" w14:textId="77777777" w:rsidR="00391D57" w:rsidRPr="0032702F" w:rsidRDefault="00391D57" w:rsidP="00E96D77"/>
        </w:tc>
      </w:tr>
      <w:tr w:rsidR="00391D57" w:rsidRPr="0032702F" w14:paraId="5EA50370" w14:textId="77777777" w:rsidTr="00540A53">
        <w:trPr>
          <w:cantSplit/>
        </w:trPr>
        <w:tc>
          <w:tcPr>
            <w:tcW w:w="6059" w:type="dxa"/>
          </w:tcPr>
          <w:p w14:paraId="44712CF1" w14:textId="2285D302" w:rsidR="00391D57" w:rsidRPr="0085712C" w:rsidRDefault="00391D57" w:rsidP="00F850BA">
            <w:pPr>
              <w:pStyle w:val="vraag0"/>
            </w:pPr>
            <w:r w:rsidRPr="0085712C">
              <w:t>Les auditeurs sont-ils indépendants des audités ?</w:t>
            </w:r>
          </w:p>
        </w:tc>
        <w:tc>
          <w:tcPr>
            <w:tcW w:w="7933" w:type="dxa"/>
          </w:tcPr>
          <w:p w14:paraId="44D5F1AB" w14:textId="77777777" w:rsidR="00391D57" w:rsidRPr="0032702F" w:rsidRDefault="00391D57" w:rsidP="0032702F"/>
        </w:tc>
      </w:tr>
      <w:tr w:rsidR="0032702F" w:rsidRPr="0032702F" w14:paraId="351911A3" w14:textId="77777777" w:rsidTr="00540A53">
        <w:trPr>
          <w:cantSplit/>
        </w:trPr>
        <w:tc>
          <w:tcPr>
            <w:tcW w:w="6059" w:type="dxa"/>
          </w:tcPr>
          <w:p w14:paraId="673F25B5" w14:textId="52955E10" w:rsidR="0032702F" w:rsidRPr="0032702F" w:rsidRDefault="00391D57" w:rsidP="00F850BA">
            <w:pPr>
              <w:pStyle w:val="vraag0"/>
            </w:pPr>
            <w:r w:rsidRPr="0085712C">
              <w:t>Les auditeurs reçoivent-ils une formation pour effectuer des audits du système de gestion de la sécurité ?</w:t>
            </w:r>
          </w:p>
        </w:tc>
        <w:tc>
          <w:tcPr>
            <w:tcW w:w="7933" w:type="dxa"/>
          </w:tcPr>
          <w:p w14:paraId="7C96827E" w14:textId="77777777" w:rsidR="0032702F" w:rsidRPr="0032702F" w:rsidRDefault="0032702F" w:rsidP="0032702F"/>
        </w:tc>
      </w:tr>
      <w:tr w:rsidR="00391D57" w:rsidRPr="0032702F" w14:paraId="4B766A99" w14:textId="77777777" w:rsidTr="00E96D77">
        <w:trPr>
          <w:cantSplit/>
        </w:trPr>
        <w:tc>
          <w:tcPr>
            <w:tcW w:w="6059" w:type="dxa"/>
          </w:tcPr>
          <w:p w14:paraId="58A34E73" w14:textId="08B155C8" w:rsidR="00391D57" w:rsidRPr="0032702F" w:rsidRDefault="00391D57" w:rsidP="00E96D77">
            <w:pPr>
              <w:pStyle w:val="Titelvragenblok"/>
            </w:pPr>
            <w:r>
              <w:t>Rapport d’audit</w:t>
            </w:r>
          </w:p>
        </w:tc>
        <w:tc>
          <w:tcPr>
            <w:tcW w:w="7933" w:type="dxa"/>
          </w:tcPr>
          <w:p w14:paraId="0C058971" w14:textId="77777777" w:rsidR="00391D57" w:rsidRPr="0032702F" w:rsidRDefault="00391D57" w:rsidP="00E96D77"/>
        </w:tc>
      </w:tr>
      <w:tr w:rsidR="00391D57" w:rsidRPr="0032702F" w14:paraId="1DF1FAB4" w14:textId="77777777" w:rsidTr="00540A53">
        <w:trPr>
          <w:cantSplit/>
        </w:trPr>
        <w:tc>
          <w:tcPr>
            <w:tcW w:w="6059" w:type="dxa"/>
          </w:tcPr>
          <w:p w14:paraId="283148B8" w14:textId="4AFBD4EE" w:rsidR="00391D57" w:rsidRPr="0085712C" w:rsidRDefault="00391D57" w:rsidP="00F850BA">
            <w:pPr>
              <w:pStyle w:val="vraag0"/>
            </w:pPr>
            <w:r w:rsidRPr="0085712C">
              <w:t>Un rapport est-il établi pour chaque audit ?</w:t>
            </w:r>
          </w:p>
        </w:tc>
        <w:tc>
          <w:tcPr>
            <w:tcW w:w="7933" w:type="dxa"/>
          </w:tcPr>
          <w:p w14:paraId="05BF7B83" w14:textId="77777777" w:rsidR="00391D57" w:rsidRPr="0032702F" w:rsidRDefault="00391D57" w:rsidP="0032702F"/>
        </w:tc>
      </w:tr>
      <w:tr w:rsidR="00391D57" w:rsidRPr="0032702F" w14:paraId="46F4C705" w14:textId="77777777" w:rsidTr="00540A53">
        <w:trPr>
          <w:cantSplit/>
        </w:trPr>
        <w:tc>
          <w:tcPr>
            <w:tcW w:w="6059" w:type="dxa"/>
          </w:tcPr>
          <w:p w14:paraId="35EC3656" w14:textId="07EF0894" w:rsidR="00391D57" w:rsidRPr="0085712C" w:rsidRDefault="00391D57" w:rsidP="00F850BA">
            <w:pPr>
              <w:pStyle w:val="vraag0"/>
            </w:pPr>
            <w:r w:rsidRPr="0085712C">
              <w:t xml:space="preserve">Ce rapport </w:t>
            </w:r>
            <w:r>
              <w:t>mentionne-</w:t>
            </w:r>
            <w:r w:rsidRPr="0085712C">
              <w:t xml:space="preserve">t-il la date, l'auditeur, </w:t>
            </w:r>
            <w:r w:rsidRPr="007A1C53">
              <w:t>les échantillon</w:t>
            </w:r>
            <w:r>
              <w:t>s</w:t>
            </w:r>
            <w:r w:rsidRPr="007A1C53">
              <w:t xml:space="preserve"> </w:t>
            </w:r>
            <w:r w:rsidRPr="0085712C">
              <w:t xml:space="preserve">prélevés et les non-conformités identifiées ? </w:t>
            </w:r>
          </w:p>
        </w:tc>
        <w:tc>
          <w:tcPr>
            <w:tcW w:w="7933" w:type="dxa"/>
          </w:tcPr>
          <w:p w14:paraId="41ED4820" w14:textId="77777777" w:rsidR="00391D57" w:rsidRPr="0032702F" w:rsidRDefault="00391D57" w:rsidP="0032702F"/>
        </w:tc>
      </w:tr>
      <w:tr w:rsidR="00391D57" w:rsidRPr="0032702F" w14:paraId="4738889F" w14:textId="77777777" w:rsidTr="00540A53">
        <w:trPr>
          <w:cantSplit/>
        </w:trPr>
        <w:tc>
          <w:tcPr>
            <w:tcW w:w="6059" w:type="dxa"/>
          </w:tcPr>
          <w:p w14:paraId="7DC9E600" w14:textId="76F1ECA1" w:rsidR="00391D57" w:rsidRPr="0085712C" w:rsidRDefault="00391D57" w:rsidP="00F850BA">
            <w:pPr>
              <w:pStyle w:val="vraag0"/>
            </w:pPr>
            <w:r w:rsidRPr="0085712C">
              <w:t xml:space="preserve">Est-il prévu que les résultats de l'audit soient discutés avec les responsables du service </w:t>
            </w:r>
            <w:proofErr w:type="gramStart"/>
            <w:r w:rsidRPr="0085712C">
              <w:t>concerné?</w:t>
            </w:r>
            <w:proofErr w:type="gramEnd"/>
          </w:p>
        </w:tc>
        <w:tc>
          <w:tcPr>
            <w:tcW w:w="7933" w:type="dxa"/>
          </w:tcPr>
          <w:p w14:paraId="45898177" w14:textId="77777777" w:rsidR="00391D57" w:rsidRPr="0032702F" w:rsidRDefault="00391D57" w:rsidP="0032702F"/>
        </w:tc>
      </w:tr>
      <w:tr w:rsidR="00391D57" w:rsidRPr="0032702F" w14:paraId="28E75429" w14:textId="77777777" w:rsidTr="00540A53">
        <w:trPr>
          <w:cantSplit/>
        </w:trPr>
        <w:tc>
          <w:tcPr>
            <w:tcW w:w="6059" w:type="dxa"/>
          </w:tcPr>
          <w:p w14:paraId="2964AB29" w14:textId="510AEC91" w:rsidR="00391D57" w:rsidRPr="0085712C" w:rsidRDefault="00391D57" w:rsidP="00F850BA">
            <w:pPr>
              <w:pStyle w:val="vraag0"/>
            </w:pPr>
            <w:r w:rsidRPr="0085712C">
              <w:t>Est-il prévu que les actions nécessaires pour les non-conformités constatées lors de l'audit soient déterminées ?</w:t>
            </w:r>
          </w:p>
        </w:tc>
        <w:tc>
          <w:tcPr>
            <w:tcW w:w="7933" w:type="dxa"/>
          </w:tcPr>
          <w:p w14:paraId="16071618" w14:textId="77777777" w:rsidR="00391D57" w:rsidRPr="0032702F" w:rsidRDefault="00391D57" w:rsidP="0032702F"/>
        </w:tc>
      </w:tr>
      <w:tr w:rsidR="00391D57" w:rsidRPr="0032702F" w14:paraId="740FAA5E" w14:textId="77777777" w:rsidTr="00540A53">
        <w:trPr>
          <w:cantSplit/>
        </w:trPr>
        <w:tc>
          <w:tcPr>
            <w:tcW w:w="6059" w:type="dxa"/>
          </w:tcPr>
          <w:p w14:paraId="67FA0CC4" w14:textId="7CAEF30D" w:rsidR="00391D57" w:rsidRPr="0085712C" w:rsidRDefault="00391D57" w:rsidP="00F850BA">
            <w:pPr>
              <w:pStyle w:val="vraag0"/>
            </w:pPr>
            <w:r w:rsidRPr="0085712C">
              <w:t>Les audits incluent-ils la vérification de la bonne mise en œuvre des actions des audits précédents ?</w:t>
            </w:r>
          </w:p>
        </w:tc>
        <w:tc>
          <w:tcPr>
            <w:tcW w:w="7933" w:type="dxa"/>
          </w:tcPr>
          <w:p w14:paraId="7EC8AFDD" w14:textId="77777777" w:rsidR="00391D57" w:rsidRPr="0032702F" w:rsidRDefault="00391D57" w:rsidP="0032702F"/>
        </w:tc>
      </w:tr>
      <w:tr w:rsidR="0032702F" w:rsidRPr="0032702F" w14:paraId="70EDF314" w14:textId="77777777" w:rsidTr="00391D57">
        <w:trPr>
          <w:cantSplit/>
        </w:trPr>
        <w:tc>
          <w:tcPr>
            <w:tcW w:w="6059" w:type="dxa"/>
          </w:tcPr>
          <w:p w14:paraId="5FC6E11F" w14:textId="63197234" w:rsidR="0032702F" w:rsidRPr="0032702F" w:rsidRDefault="00391D57" w:rsidP="00784678">
            <w:pPr>
              <w:pStyle w:val="Titelvragenblok"/>
            </w:pPr>
            <w:r>
              <w:t>Identification et évaluation des risques d’accidents majeurs</w:t>
            </w:r>
          </w:p>
        </w:tc>
        <w:tc>
          <w:tcPr>
            <w:tcW w:w="7933" w:type="dxa"/>
          </w:tcPr>
          <w:p w14:paraId="6BB74564" w14:textId="77777777" w:rsidR="0032702F" w:rsidRPr="0039181E" w:rsidRDefault="0032702F" w:rsidP="0032702F">
            <w:pPr>
              <w:rPr>
                <w:lang w:val="fr-FR"/>
              </w:rPr>
            </w:pPr>
          </w:p>
        </w:tc>
      </w:tr>
      <w:tr w:rsidR="0032702F" w:rsidRPr="0032702F" w14:paraId="5CD2DB68" w14:textId="77777777" w:rsidTr="00391D57">
        <w:trPr>
          <w:cantSplit/>
        </w:trPr>
        <w:tc>
          <w:tcPr>
            <w:tcW w:w="6059" w:type="dxa"/>
          </w:tcPr>
          <w:p w14:paraId="739339E1" w14:textId="55E1CDFD" w:rsidR="0032702F" w:rsidRPr="0032702F" w:rsidRDefault="00391D57" w:rsidP="00F850BA">
            <w:pPr>
              <w:pStyle w:val="vraag0"/>
            </w:pPr>
            <w:r w:rsidRPr="00D6402C">
              <w:t xml:space="preserve">Cet élément a-t-il déjà été audité ? </w:t>
            </w:r>
          </w:p>
        </w:tc>
        <w:tc>
          <w:tcPr>
            <w:tcW w:w="7933" w:type="dxa"/>
          </w:tcPr>
          <w:p w14:paraId="72205111" w14:textId="77777777" w:rsidR="0032702F" w:rsidRPr="0032702F" w:rsidRDefault="0032702F" w:rsidP="0032702F"/>
        </w:tc>
      </w:tr>
      <w:tr w:rsidR="0032702F" w:rsidRPr="0032702F" w14:paraId="571BFB47" w14:textId="77777777" w:rsidTr="00391D57">
        <w:trPr>
          <w:cantSplit/>
        </w:trPr>
        <w:tc>
          <w:tcPr>
            <w:tcW w:w="6059" w:type="dxa"/>
          </w:tcPr>
          <w:p w14:paraId="203803B8" w14:textId="653103AF" w:rsidR="0032702F" w:rsidRPr="0032702F" w:rsidRDefault="00391D57" w:rsidP="00F850BA">
            <w:pPr>
              <w:pStyle w:val="vraag0"/>
            </w:pPr>
            <w:r w:rsidRPr="00D6402C">
              <w:t>L'audit a-t-il été réalisé sur la base d'une étude de sécurité de</w:t>
            </w:r>
            <w:r>
              <w:t>s</w:t>
            </w:r>
            <w:r w:rsidRPr="00D6402C">
              <w:t xml:space="preserve"> procédé</w:t>
            </w:r>
            <w:r>
              <w:t>s</w:t>
            </w:r>
            <w:r w:rsidRPr="00D6402C">
              <w:t xml:space="preserve"> récente et concrète ?</w:t>
            </w:r>
          </w:p>
        </w:tc>
        <w:tc>
          <w:tcPr>
            <w:tcW w:w="7933" w:type="dxa"/>
          </w:tcPr>
          <w:p w14:paraId="1FF362A4" w14:textId="77777777" w:rsidR="0032702F" w:rsidRPr="0032702F" w:rsidRDefault="0032702F" w:rsidP="0032702F"/>
        </w:tc>
      </w:tr>
      <w:tr w:rsidR="0032702F" w:rsidRPr="0032702F" w14:paraId="7A6B37D7" w14:textId="77777777" w:rsidTr="00391D57">
        <w:trPr>
          <w:cantSplit/>
        </w:trPr>
        <w:tc>
          <w:tcPr>
            <w:tcW w:w="6059" w:type="dxa"/>
          </w:tcPr>
          <w:p w14:paraId="6783BA7E" w14:textId="6720C134" w:rsidR="0032702F" w:rsidRPr="0032702F" w:rsidRDefault="00391D57" w:rsidP="00F850BA">
            <w:pPr>
              <w:pStyle w:val="vraag0"/>
            </w:pPr>
            <w:r w:rsidRPr="00D6402C">
              <w:t>A-t-on vérifié lors de l'audit l'application correcte des procédures de révision périodique des études de sécurité de</w:t>
            </w:r>
            <w:r>
              <w:t>s</w:t>
            </w:r>
            <w:r w:rsidRPr="00D6402C">
              <w:t xml:space="preserve"> procédé</w:t>
            </w:r>
            <w:r>
              <w:t>s</w:t>
            </w:r>
            <w:r w:rsidRPr="00D6402C">
              <w:t xml:space="preserve"> ?</w:t>
            </w:r>
          </w:p>
        </w:tc>
        <w:tc>
          <w:tcPr>
            <w:tcW w:w="7933" w:type="dxa"/>
          </w:tcPr>
          <w:p w14:paraId="43965C99" w14:textId="77777777" w:rsidR="0032702F" w:rsidRPr="0032702F" w:rsidRDefault="0032702F" w:rsidP="0032702F"/>
        </w:tc>
      </w:tr>
      <w:tr w:rsidR="0032702F" w:rsidRPr="0032702F" w14:paraId="2F0EF89F" w14:textId="77777777" w:rsidTr="00391D57">
        <w:trPr>
          <w:cantSplit/>
        </w:trPr>
        <w:tc>
          <w:tcPr>
            <w:tcW w:w="6059" w:type="dxa"/>
          </w:tcPr>
          <w:p w14:paraId="7E4A2046" w14:textId="05F50A38" w:rsidR="0032702F" w:rsidRPr="0032702F" w:rsidRDefault="00391D57" w:rsidP="00F850BA">
            <w:pPr>
              <w:pStyle w:val="vraag0"/>
            </w:pPr>
            <w:r w:rsidRPr="00D6402C">
              <w:t>A-t-on tenu compte, dans la préparation de l'audit, des échantillons et des non-conformités de l'audit précédent ?</w:t>
            </w:r>
          </w:p>
        </w:tc>
        <w:tc>
          <w:tcPr>
            <w:tcW w:w="7933" w:type="dxa"/>
          </w:tcPr>
          <w:p w14:paraId="7CC5104B" w14:textId="77777777" w:rsidR="0032702F" w:rsidRPr="0032702F" w:rsidRDefault="0032702F" w:rsidP="0032702F"/>
        </w:tc>
      </w:tr>
      <w:tr w:rsidR="0032702F" w:rsidRPr="0032702F" w14:paraId="2A68C1EF" w14:textId="77777777" w:rsidTr="00391D57">
        <w:trPr>
          <w:cantSplit/>
        </w:trPr>
        <w:tc>
          <w:tcPr>
            <w:tcW w:w="6059" w:type="dxa"/>
          </w:tcPr>
          <w:p w14:paraId="69EEE8FC" w14:textId="08E7F6EF" w:rsidR="0032702F" w:rsidRPr="0032702F" w:rsidRDefault="00391D57" w:rsidP="00784678">
            <w:pPr>
              <w:pStyle w:val="Titelvragenblok"/>
            </w:pPr>
            <w:r w:rsidRPr="00D6402C">
              <w:t>Maîtrise de la conception et des modifications aux installations de procédé</w:t>
            </w:r>
          </w:p>
        </w:tc>
        <w:tc>
          <w:tcPr>
            <w:tcW w:w="7933" w:type="dxa"/>
          </w:tcPr>
          <w:p w14:paraId="0D6D0515" w14:textId="77777777" w:rsidR="0032702F" w:rsidRPr="0032702F" w:rsidRDefault="0032702F" w:rsidP="0032702F"/>
        </w:tc>
      </w:tr>
      <w:tr w:rsidR="0032702F" w:rsidRPr="0032702F" w14:paraId="002A469D" w14:textId="77777777" w:rsidTr="00391D57">
        <w:trPr>
          <w:cantSplit/>
        </w:trPr>
        <w:tc>
          <w:tcPr>
            <w:tcW w:w="6059" w:type="dxa"/>
          </w:tcPr>
          <w:p w14:paraId="0FE4B65C" w14:textId="556EA861" w:rsidR="0032702F" w:rsidRPr="0032702F" w:rsidRDefault="00391D57" w:rsidP="00F850BA">
            <w:pPr>
              <w:pStyle w:val="vraag0"/>
            </w:pPr>
            <w:r w:rsidRPr="00D6402C">
              <w:t xml:space="preserve">Cet élément a-t-il déjà été audité ? </w:t>
            </w:r>
          </w:p>
        </w:tc>
        <w:tc>
          <w:tcPr>
            <w:tcW w:w="7933" w:type="dxa"/>
          </w:tcPr>
          <w:p w14:paraId="5434944E" w14:textId="77777777" w:rsidR="0032702F" w:rsidRPr="0032702F" w:rsidRDefault="0032702F" w:rsidP="0032702F"/>
        </w:tc>
      </w:tr>
      <w:tr w:rsidR="0032702F" w:rsidRPr="0032702F" w14:paraId="220F5463" w14:textId="77777777" w:rsidTr="00391D57">
        <w:trPr>
          <w:cantSplit/>
        </w:trPr>
        <w:tc>
          <w:tcPr>
            <w:tcW w:w="6059" w:type="dxa"/>
          </w:tcPr>
          <w:p w14:paraId="70E39314" w14:textId="448DD7FD" w:rsidR="0032702F" w:rsidRPr="0032702F" w:rsidRDefault="00391D57" w:rsidP="00F850BA">
            <w:pPr>
              <w:pStyle w:val="vraag0"/>
            </w:pPr>
            <w:r w:rsidRPr="00D6402C">
              <w:t>L'audit a-t-il été réalisé sur la base d'un ou plusieurs projets et/ou modifications concrètes et récentes ?</w:t>
            </w:r>
          </w:p>
        </w:tc>
        <w:tc>
          <w:tcPr>
            <w:tcW w:w="7933" w:type="dxa"/>
          </w:tcPr>
          <w:p w14:paraId="658E6040" w14:textId="77777777" w:rsidR="0032702F" w:rsidRPr="0032702F" w:rsidRDefault="0032702F" w:rsidP="0032702F"/>
        </w:tc>
      </w:tr>
      <w:tr w:rsidR="0032702F" w:rsidRPr="0032702F" w14:paraId="72E691F8" w14:textId="77777777" w:rsidTr="00391D57">
        <w:trPr>
          <w:cantSplit/>
        </w:trPr>
        <w:tc>
          <w:tcPr>
            <w:tcW w:w="6059" w:type="dxa"/>
          </w:tcPr>
          <w:p w14:paraId="41252B56" w14:textId="209B32B0" w:rsidR="0032702F" w:rsidRPr="0032702F" w:rsidRDefault="00391D57" w:rsidP="00F850BA">
            <w:pPr>
              <w:pStyle w:val="vraag0"/>
            </w:pPr>
            <w:r w:rsidRPr="00D6402C">
              <w:t xml:space="preserve">A-t-on vérifié lors de l'audit l’application correcte des procédures pour la gestion des projets et/ou des modifications aux installations de procédés ? </w:t>
            </w:r>
          </w:p>
        </w:tc>
        <w:tc>
          <w:tcPr>
            <w:tcW w:w="7933" w:type="dxa"/>
          </w:tcPr>
          <w:p w14:paraId="49FC661F" w14:textId="77777777" w:rsidR="0032702F" w:rsidRPr="0032702F" w:rsidRDefault="0032702F" w:rsidP="0032702F"/>
        </w:tc>
      </w:tr>
      <w:tr w:rsidR="0032702F" w:rsidRPr="0032702F" w14:paraId="0DBB8A29" w14:textId="77777777" w:rsidTr="00391D57">
        <w:trPr>
          <w:cantSplit/>
        </w:trPr>
        <w:tc>
          <w:tcPr>
            <w:tcW w:w="6059" w:type="dxa"/>
          </w:tcPr>
          <w:p w14:paraId="127AC7B7" w14:textId="71D91CBF" w:rsidR="0032702F" w:rsidRPr="0032702F" w:rsidRDefault="00391D57" w:rsidP="00F850BA">
            <w:pPr>
              <w:pStyle w:val="vraag0"/>
            </w:pPr>
            <w:r w:rsidRPr="00D6402C">
              <w:t>A-t-on tenu compte, dans la préparation de l'audit, des échantillons et des non-conformités de l'audit précédent ?</w:t>
            </w:r>
          </w:p>
        </w:tc>
        <w:tc>
          <w:tcPr>
            <w:tcW w:w="7933" w:type="dxa"/>
          </w:tcPr>
          <w:p w14:paraId="0B4C6B42" w14:textId="77777777" w:rsidR="0032702F" w:rsidRPr="0032702F" w:rsidRDefault="0032702F" w:rsidP="0032702F"/>
        </w:tc>
      </w:tr>
      <w:tr w:rsidR="0032702F" w:rsidRPr="0032702F" w14:paraId="18C5FFAA" w14:textId="77777777" w:rsidTr="00391D57">
        <w:trPr>
          <w:cantSplit/>
        </w:trPr>
        <w:tc>
          <w:tcPr>
            <w:tcW w:w="6059" w:type="dxa"/>
          </w:tcPr>
          <w:p w14:paraId="424B67A4" w14:textId="13BABAFC" w:rsidR="0032702F" w:rsidRPr="0032702F" w:rsidRDefault="00391D57" w:rsidP="00784678">
            <w:pPr>
              <w:pStyle w:val="Titelvragenblok"/>
            </w:pPr>
            <w:r w:rsidRPr="00D6402C">
              <w:t>Maîtrise des modifications organisationnelles</w:t>
            </w:r>
          </w:p>
        </w:tc>
        <w:tc>
          <w:tcPr>
            <w:tcW w:w="7933" w:type="dxa"/>
          </w:tcPr>
          <w:p w14:paraId="61D3E35B" w14:textId="77777777" w:rsidR="0032702F" w:rsidRPr="0032702F" w:rsidRDefault="0032702F" w:rsidP="0032702F"/>
        </w:tc>
      </w:tr>
      <w:tr w:rsidR="0032702F" w:rsidRPr="0032702F" w14:paraId="4CF5DF13" w14:textId="77777777" w:rsidTr="00391D57">
        <w:trPr>
          <w:cantSplit/>
        </w:trPr>
        <w:tc>
          <w:tcPr>
            <w:tcW w:w="6059" w:type="dxa"/>
          </w:tcPr>
          <w:p w14:paraId="7EEDDBEB" w14:textId="352B8225" w:rsidR="0032702F" w:rsidRPr="0032702F" w:rsidRDefault="00391D57" w:rsidP="00F850BA">
            <w:pPr>
              <w:pStyle w:val="vraag0"/>
            </w:pPr>
            <w:r w:rsidRPr="00D6402C">
              <w:t xml:space="preserve">Un audit a-t-il déjà été réalisé sur un changement organisationnel récent et </w:t>
            </w:r>
            <w:r>
              <w:br/>
            </w:r>
            <w:r w:rsidRPr="00D6402C">
              <w:t>concret</w:t>
            </w:r>
            <w:r>
              <w:t xml:space="preserve"> </w:t>
            </w:r>
            <w:r w:rsidRPr="00D6402C">
              <w:t>?</w:t>
            </w:r>
          </w:p>
        </w:tc>
        <w:tc>
          <w:tcPr>
            <w:tcW w:w="7933" w:type="dxa"/>
          </w:tcPr>
          <w:p w14:paraId="061ACB4C" w14:textId="77777777" w:rsidR="0032702F" w:rsidRPr="0032702F" w:rsidRDefault="0032702F" w:rsidP="0032702F"/>
        </w:tc>
      </w:tr>
      <w:tr w:rsidR="0032702F" w:rsidRPr="0032702F" w14:paraId="6E23325C" w14:textId="77777777" w:rsidTr="00391D57">
        <w:trPr>
          <w:cantSplit/>
        </w:trPr>
        <w:tc>
          <w:tcPr>
            <w:tcW w:w="6059" w:type="dxa"/>
          </w:tcPr>
          <w:p w14:paraId="0F7BCC26" w14:textId="0D171DE2" w:rsidR="0032702F" w:rsidRPr="0032702F" w:rsidRDefault="00391D57" w:rsidP="00F850BA">
            <w:pPr>
              <w:pStyle w:val="vraag0"/>
            </w:pPr>
            <w:r w:rsidRPr="00D6402C">
              <w:t>A-t-on vérifié lors de l'audit l’application correcte de la procédure pour la gestion des modifications organisationnelles ?</w:t>
            </w:r>
          </w:p>
        </w:tc>
        <w:tc>
          <w:tcPr>
            <w:tcW w:w="7933" w:type="dxa"/>
          </w:tcPr>
          <w:p w14:paraId="1B538508" w14:textId="77777777" w:rsidR="0032702F" w:rsidRPr="0032702F" w:rsidRDefault="0032702F" w:rsidP="0032702F"/>
        </w:tc>
      </w:tr>
      <w:tr w:rsidR="0032702F" w:rsidRPr="0032702F" w14:paraId="60F1C2CC" w14:textId="77777777" w:rsidTr="00391D57">
        <w:trPr>
          <w:cantSplit/>
        </w:trPr>
        <w:tc>
          <w:tcPr>
            <w:tcW w:w="6059" w:type="dxa"/>
          </w:tcPr>
          <w:p w14:paraId="574FE4F0" w14:textId="6DFEE005" w:rsidR="0032702F" w:rsidRPr="0032702F" w:rsidRDefault="00391D57" w:rsidP="00F850BA">
            <w:pPr>
              <w:pStyle w:val="vraag0"/>
            </w:pPr>
            <w:r w:rsidRPr="00D6402C">
              <w:t xml:space="preserve">A-t-on vérifié lors de l'audit qu'une étude a été menée sur l'impact de la modification organisationnelle et que les mesures fixées </w:t>
            </w:r>
            <w:proofErr w:type="gramStart"/>
            <w:r w:rsidRPr="00D6402C">
              <w:t>suite à</w:t>
            </w:r>
            <w:proofErr w:type="gramEnd"/>
            <w:r w:rsidRPr="00D6402C">
              <w:t xml:space="preserve"> cette étude ont été réalisées ? </w:t>
            </w:r>
          </w:p>
        </w:tc>
        <w:tc>
          <w:tcPr>
            <w:tcW w:w="7933" w:type="dxa"/>
          </w:tcPr>
          <w:p w14:paraId="2F0EAC39" w14:textId="77777777" w:rsidR="0032702F" w:rsidRPr="0032702F" w:rsidRDefault="0032702F" w:rsidP="0032702F"/>
        </w:tc>
      </w:tr>
      <w:tr w:rsidR="0032702F" w:rsidRPr="0032702F" w14:paraId="385F9DD6" w14:textId="77777777" w:rsidTr="00391D57">
        <w:trPr>
          <w:cantSplit/>
        </w:trPr>
        <w:tc>
          <w:tcPr>
            <w:tcW w:w="6059" w:type="dxa"/>
          </w:tcPr>
          <w:p w14:paraId="35CAFFE0" w14:textId="285EF8FD" w:rsidR="0032702F" w:rsidRPr="0032702F" w:rsidRDefault="00391D57" w:rsidP="00F850BA">
            <w:pPr>
              <w:pStyle w:val="vraag0"/>
            </w:pPr>
            <w:r w:rsidRPr="00D6402C">
              <w:t>A-t-on tenu compte, dans la préparation de l'audit, des non-conformités de l'audit précédent ?</w:t>
            </w:r>
          </w:p>
        </w:tc>
        <w:tc>
          <w:tcPr>
            <w:tcW w:w="7933" w:type="dxa"/>
          </w:tcPr>
          <w:p w14:paraId="47C70034" w14:textId="77777777" w:rsidR="0032702F" w:rsidRPr="0032702F" w:rsidRDefault="0032702F" w:rsidP="0032702F"/>
        </w:tc>
      </w:tr>
      <w:tr w:rsidR="0032702F" w:rsidRPr="0032702F" w14:paraId="40B4004C" w14:textId="77777777" w:rsidTr="00391D57">
        <w:trPr>
          <w:cantSplit/>
        </w:trPr>
        <w:tc>
          <w:tcPr>
            <w:tcW w:w="6059" w:type="dxa"/>
          </w:tcPr>
          <w:p w14:paraId="3CC3A26B" w14:textId="6C7C6525" w:rsidR="0032702F" w:rsidRPr="0032702F" w:rsidRDefault="00394102" w:rsidP="0032702F">
            <w:pPr>
              <w:pStyle w:val="Titelvragenblok"/>
            </w:pPr>
            <w:r w:rsidRPr="00D6402C">
              <w:t>Contrôle opérationnel : instructions opérationnelles</w:t>
            </w:r>
          </w:p>
        </w:tc>
        <w:tc>
          <w:tcPr>
            <w:tcW w:w="7933" w:type="dxa"/>
          </w:tcPr>
          <w:p w14:paraId="383ABEBC" w14:textId="77777777" w:rsidR="0032702F" w:rsidRPr="0032702F" w:rsidRDefault="0032702F" w:rsidP="0032702F">
            <w:pPr>
              <w:pStyle w:val="Titelvragenblok"/>
            </w:pPr>
          </w:p>
        </w:tc>
      </w:tr>
      <w:tr w:rsidR="0032702F" w:rsidRPr="0032702F" w14:paraId="5EEC503F" w14:textId="77777777" w:rsidTr="00391D57">
        <w:trPr>
          <w:cantSplit/>
        </w:trPr>
        <w:tc>
          <w:tcPr>
            <w:tcW w:w="6059" w:type="dxa"/>
          </w:tcPr>
          <w:p w14:paraId="547C40D2" w14:textId="577EAA27" w:rsidR="0032702F" w:rsidRPr="0032702F" w:rsidRDefault="00394102" w:rsidP="00F850BA">
            <w:pPr>
              <w:pStyle w:val="vraag0"/>
            </w:pPr>
            <w:r w:rsidRPr="00D6402C">
              <w:t>Cet élément a-t-il été audité</w:t>
            </w:r>
            <w:r>
              <w:t> ?</w:t>
            </w:r>
          </w:p>
        </w:tc>
        <w:tc>
          <w:tcPr>
            <w:tcW w:w="7933" w:type="dxa"/>
          </w:tcPr>
          <w:p w14:paraId="3DCF90A1" w14:textId="77777777" w:rsidR="0032702F" w:rsidRPr="0032702F" w:rsidRDefault="0032702F" w:rsidP="0032702F"/>
        </w:tc>
      </w:tr>
      <w:tr w:rsidR="0032702F" w:rsidRPr="0032702F" w14:paraId="02A50F43" w14:textId="77777777" w:rsidTr="00391D57">
        <w:trPr>
          <w:cantSplit/>
        </w:trPr>
        <w:tc>
          <w:tcPr>
            <w:tcW w:w="6059" w:type="dxa"/>
          </w:tcPr>
          <w:p w14:paraId="2ACF5FF9" w14:textId="75B5906E" w:rsidR="0032702F" w:rsidRPr="0032702F" w:rsidRDefault="00394102" w:rsidP="00F850BA">
            <w:pPr>
              <w:pStyle w:val="vraag0"/>
            </w:pPr>
            <w:r w:rsidRPr="00D6402C">
              <w:t>A-t-on vérifié lors de cet audit, par sondage, une ou plusieurs instructions ?</w:t>
            </w:r>
          </w:p>
        </w:tc>
        <w:tc>
          <w:tcPr>
            <w:tcW w:w="7933" w:type="dxa"/>
          </w:tcPr>
          <w:p w14:paraId="70A19A30" w14:textId="77777777" w:rsidR="0032702F" w:rsidRPr="0032702F" w:rsidRDefault="0032702F" w:rsidP="0032702F"/>
        </w:tc>
      </w:tr>
      <w:tr w:rsidR="0032702F" w:rsidRPr="0032702F" w14:paraId="649C578B" w14:textId="77777777" w:rsidTr="00391D57">
        <w:trPr>
          <w:cantSplit/>
        </w:trPr>
        <w:tc>
          <w:tcPr>
            <w:tcW w:w="6059" w:type="dxa"/>
          </w:tcPr>
          <w:p w14:paraId="11473F81" w14:textId="1B23766A" w:rsidR="0032702F" w:rsidRPr="0032702F" w:rsidRDefault="00394102" w:rsidP="00F850BA">
            <w:pPr>
              <w:pStyle w:val="vraag0"/>
            </w:pPr>
            <w:r w:rsidRPr="00D6402C">
              <w:t xml:space="preserve">A-t-on vérifié lors de l'audit que les instructions ont été rédigées ou modifiées conformément aux procédures sur la gestion des instructions ? </w:t>
            </w:r>
          </w:p>
        </w:tc>
        <w:tc>
          <w:tcPr>
            <w:tcW w:w="7933" w:type="dxa"/>
          </w:tcPr>
          <w:p w14:paraId="755BFA40" w14:textId="77777777" w:rsidR="0032702F" w:rsidRPr="0032702F" w:rsidRDefault="0032702F" w:rsidP="0032702F"/>
        </w:tc>
      </w:tr>
      <w:tr w:rsidR="0032702F" w:rsidRPr="0032702F" w14:paraId="45FB0A68" w14:textId="77777777" w:rsidTr="00391D57">
        <w:trPr>
          <w:cantSplit/>
        </w:trPr>
        <w:tc>
          <w:tcPr>
            <w:tcW w:w="6059" w:type="dxa"/>
          </w:tcPr>
          <w:p w14:paraId="5CD757B8" w14:textId="515743AA" w:rsidR="0032702F" w:rsidRPr="0032702F" w:rsidRDefault="00394102" w:rsidP="00F850BA">
            <w:pPr>
              <w:pStyle w:val="vraag0"/>
            </w:pPr>
            <w:r w:rsidRPr="00D6402C">
              <w:t>A-t-on tenu compte, dans la préparation de l'audit, des échantillons et des non-conformités de l'audit précédent ?</w:t>
            </w:r>
          </w:p>
        </w:tc>
        <w:tc>
          <w:tcPr>
            <w:tcW w:w="7933" w:type="dxa"/>
          </w:tcPr>
          <w:p w14:paraId="4C4D2115" w14:textId="77777777" w:rsidR="0032702F" w:rsidRPr="0032702F" w:rsidRDefault="0032702F" w:rsidP="0032702F"/>
        </w:tc>
      </w:tr>
      <w:tr w:rsidR="0032702F" w:rsidRPr="0032702F" w14:paraId="590BEBFF" w14:textId="77777777" w:rsidTr="00391D57">
        <w:trPr>
          <w:cantSplit/>
        </w:trPr>
        <w:tc>
          <w:tcPr>
            <w:tcW w:w="6059" w:type="dxa"/>
          </w:tcPr>
          <w:p w14:paraId="78C96B32" w14:textId="461422FE" w:rsidR="0032702F" w:rsidRPr="0032702F" w:rsidRDefault="00394102" w:rsidP="00784678">
            <w:pPr>
              <w:pStyle w:val="Titelvragenblok"/>
            </w:pPr>
            <w:r w:rsidRPr="00D6402C">
              <w:t>Contrôle opérationnel : mise hors service d’une sécurité</w:t>
            </w:r>
          </w:p>
        </w:tc>
        <w:tc>
          <w:tcPr>
            <w:tcW w:w="7933" w:type="dxa"/>
          </w:tcPr>
          <w:p w14:paraId="62224DB4" w14:textId="77777777" w:rsidR="0032702F" w:rsidRPr="0032702F" w:rsidRDefault="0032702F" w:rsidP="0032702F"/>
        </w:tc>
      </w:tr>
      <w:tr w:rsidR="0032702F" w:rsidRPr="0032702F" w14:paraId="59FC26B9" w14:textId="77777777" w:rsidTr="00391D57">
        <w:trPr>
          <w:cantSplit/>
        </w:trPr>
        <w:tc>
          <w:tcPr>
            <w:tcW w:w="6059" w:type="dxa"/>
          </w:tcPr>
          <w:p w14:paraId="39698E46" w14:textId="5129DF65" w:rsidR="0032702F" w:rsidRPr="0032702F" w:rsidRDefault="00394102" w:rsidP="00F850BA">
            <w:pPr>
              <w:pStyle w:val="vraag0"/>
            </w:pPr>
            <w:r w:rsidRPr="00D6402C">
              <w:t xml:space="preserve">Cet élément a-t-il été audité ? </w:t>
            </w:r>
          </w:p>
        </w:tc>
        <w:tc>
          <w:tcPr>
            <w:tcW w:w="7933" w:type="dxa"/>
          </w:tcPr>
          <w:p w14:paraId="2183D7D7" w14:textId="77777777" w:rsidR="0032702F" w:rsidRPr="0032702F" w:rsidRDefault="0032702F" w:rsidP="0032702F"/>
        </w:tc>
      </w:tr>
      <w:tr w:rsidR="0032702F" w:rsidRPr="0032702F" w14:paraId="6CEF2B7F" w14:textId="77777777" w:rsidTr="00391D57">
        <w:trPr>
          <w:cantSplit/>
        </w:trPr>
        <w:tc>
          <w:tcPr>
            <w:tcW w:w="6059" w:type="dxa"/>
          </w:tcPr>
          <w:p w14:paraId="39667C52" w14:textId="1CB68768" w:rsidR="0032702F" w:rsidRPr="0032702F" w:rsidRDefault="00394102" w:rsidP="00F850BA">
            <w:pPr>
              <w:pStyle w:val="vraag0"/>
            </w:pPr>
            <w:r w:rsidRPr="00D6402C">
              <w:t xml:space="preserve">A-t-on vérifié lors de l’audit une ou plusieurs mesures de sécurité pontées ? </w:t>
            </w:r>
          </w:p>
        </w:tc>
        <w:tc>
          <w:tcPr>
            <w:tcW w:w="7933" w:type="dxa"/>
          </w:tcPr>
          <w:p w14:paraId="2BBC2BF5" w14:textId="77777777" w:rsidR="0032702F" w:rsidRPr="0032702F" w:rsidRDefault="0032702F" w:rsidP="0032702F"/>
        </w:tc>
      </w:tr>
      <w:tr w:rsidR="0032702F" w:rsidRPr="0032702F" w14:paraId="23F7BF0F" w14:textId="77777777" w:rsidTr="00391D57">
        <w:trPr>
          <w:cantSplit/>
        </w:trPr>
        <w:tc>
          <w:tcPr>
            <w:tcW w:w="6059" w:type="dxa"/>
          </w:tcPr>
          <w:p w14:paraId="2E648AA5" w14:textId="13AE4939" w:rsidR="0032702F" w:rsidRPr="0032702F" w:rsidRDefault="00394102" w:rsidP="00F850BA">
            <w:pPr>
              <w:pStyle w:val="vraag0"/>
            </w:pPr>
            <w:r w:rsidRPr="00D6402C">
              <w:t xml:space="preserve">A-t-on vérifié lors de l'audit l’application correcte des procédures de mise hors service des mesures de sécurité ? </w:t>
            </w:r>
          </w:p>
        </w:tc>
        <w:tc>
          <w:tcPr>
            <w:tcW w:w="7933" w:type="dxa"/>
          </w:tcPr>
          <w:p w14:paraId="622797CF" w14:textId="77777777" w:rsidR="0032702F" w:rsidRPr="0032702F" w:rsidRDefault="0032702F" w:rsidP="0032702F"/>
        </w:tc>
      </w:tr>
      <w:tr w:rsidR="0032702F" w:rsidRPr="0032702F" w14:paraId="3E92AB62" w14:textId="77777777" w:rsidTr="00391D57">
        <w:trPr>
          <w:cantSplit/>
        </w:trPr>
        <w:tc>
          <w:tcPr>
            <w:tcW w:w="6059" w:type="dxa"/>
          </w:tcPr>
          <w:p w14:paraId="72697AA3" w14:textId="27315469" w:rsidR="0032702F" w:rsidRPr="0032702F" w:rsidRDefault="00394102" w:rsidP="00F850BA">
            <w:pPr>
              <w:pStyle w:val="vraag0"/>
            </w:pPr>
            <w:r w:rsidRPr="00D6402C">
              <w:t>A-t-on tenu compte, dans la préparation de l'audit, des échantillonnages et des non-conformités de l'audit précédent ?</w:t>
            </w:r>
          </w:p>
        </w:tc>
        <w:tc>
          <w:tcPr>
            <w:tcW w:w="7933" w:type="dxa"/>
          </w:tcPr>
          <w:p w14:paraId="5392B766" w14:textId="77777777" w:rsidR="0032702F" w:rsidRPr="0032702F" w:rsidRDefault="0032702F" w:rsidP="0032702F"/>
        </w:tc>
      </w:tr>
      <w:tr w:rsidR="0032702F" w:rsidRPr="0032702F" w14:paraId="46B5C19A" w14:textId="77777777" w:rsidTr="00391D57">
        <w:trPr>
          <w:cantSplit/>
        </w:trPr>
        <w:tc>
          <w:tcPr>
            <w:tcW w:w="6059" w:type="dxa"/>
          </w:tcPr>
          <w:p w14:paraId="408C9BA9" w14:textId="485BA3EA" w:rsidR="0032702F" w:rsidRPr="0032702F" w:rsidRDefault="00394102" w:rsidP="00784678">
            <w:pPr>
              <w:pStyle w:val="Titelvragenblok"/>
            </w:pPr>
            <w:r w:rsidRPr="00D6402C">
              <w:t>Contrôle opérationnel : gestion des alarmes</w:t>
            </w:r>
          </w:p>
        </w:tc>
        <w:tc>
          <w:tcPr>
            <w:tcW w:w="7933" w:type="dxa"/>
          </w:tcPr>
          <w:p w14:paraId="6D3C8B37" w14:textId="77777777" w:rsidR="0032702F" w:rsidRPr="0032702F" w:rsidRDefault="0032702F" w:rsidP="0032702F"/>
        </w:tc>
      </w:tr>
      <w:tr w:rsidR="0032702F" w:rsidRPr="0032702F" w14:paraId="7466F543" w14:textId="77777777" w:rsidTr="00391D57">
        <w:trPr>
          <w:cantSplit/>
        </w:trPr>
        <w:tc>
          <w:tcPr>
            <w:tcW w:w="6059" w:type="dxa"/>
          </w:tcPr>
          <w:p w14:paraId="45D11E44" w14:textId="0526CB21" w:rsidR="0032702F" w:rsidRPr="0032702F" w:rsidRDefault="00394102" w:rsidP="00F850BA">
            <w:pPr>
              <w:pStyle w:val="vraag0"/>
            </w:pPr>
            <w:r w:rsidRPr="00D6402C">
              <w:t xml:space="preserve">Cet élément a-t-il été audité ? </w:t>
            </w:r>
          </w:p>
        </w:tc>
        <w:tc>
          <w:tcPr>
            <w:tcW w:w="7933" w:type="dxa"/>
          </w:tcPr>
          <w:p w14:paraId="0282F112" w14:textId="77777777" w:rsidR="0032702F" w:rsidRPr="0032702F" w:rsidRDefault="0032702F" w:rsidP="0032702F"/>
        </w:tc>
      </w:tr>
      <w:tr w:rsidR="0032702F" w:rsidRPr="0032702F" w14:paraId="6CBDD8ED" w14:textId="77777777" w:rsidTr="00391D57">
        <w:trPr>
          <w:cantSplit/>
        </w:trPr>
        <w:tc>
          <w:tcPr>
            <w:tcW w:w="6059" w:type="dxa"/>
          </w:tcPr>
          <w:p w14:paraId="2CDBEE40" w14:textId="61F3739F" w:rsidR="0032702F" w:rsidRPr="0032702F" w:rsidRDefault="00394102" w:rsidP="00F850BA">
            <w:pPr>
              <w:pStyle w:val="vraag0"/>
            </w:pPr>
            <w:r w:rsidRPr="00D6402C">
              <w:t>Lors de cet audit, une ou plusieurs alarmes ont-elles été vérifiées par sondage ?</w:t>
            </w:r>
          </w:p>
        </w:tc>
        <w:tc>
          <w:tcPr>
            <w:tcW w:w="7933" w:type="dxa"/>
          </w:tcPr>
          <w:p w14:paraId="0C4FCED1" w14:textId="77777777" w:rsidR="0032702F" w:rsidRPr="0032702F" w:rsidRDefault="0032702F" w:rsidP="0032702F"/>
        </w:tc>
      </w:tr>
      <w:tr w:rsidR="0032702F" w:rsidRPr="0032702F" w14:paraId="065C85CC" w14:textId="77777777" w:rsidTr="00391D57">
        <w:trPr>
          <w:cantSplit/>
        </w:trPr>
        <w:tc>
          <w:tcPr>
            <w:tcW w:w="6059" w:type="dxa"/>
          </w:tcPr>
          <w:p w14:paraId="4A37F45B" w14:textId="38690734" w:rsidR="0032702F" w:rsidRPr="0032702F" w:rsidRDefault="00394102" w:rsidP="00F850BA">
            <w:pPr>
              <w:pStyle w:val="vraag0"/>
            </w:pPr>
            <w:r w:rsidRPr="00D6402C">
              <w:t xml:space="preserve">A-t-on vérifié lors de l'audit l’application correcte de la procédure sur la gestion des alarmes ? </w:t>
            </w:r>
          </w:p>
        </w:tc>
        <w:tc>
          <w:tcPr>
            <w:tcW w:w="7933" w:type="dxa"/>
          </w:tcPr>
          <w:p w14:paraId="5FA6356D" w14:textId="77777777" w:rsidR="0032702F" w:rsidRPr="0032702F" w:rsidRDefault="0032702F" w:rsidP="0032702F"/>
        </w:tc>
      </w:tr>
      <w:tr w:rsidR="0032702F" w:rsidRPr="0032702F" w14:paraId="46183793" w14:textId="77777777" w:rsidTr="00391D57">
        <w:trPr>
          <w:cantSplit/>
        </w:trPr>
        <w:tc>
          <w:tcPr>
            <w:tcW w:w="6059" w:type="dxa"/>
          </w:tcPr>
          <w:p w14:paraId="26858581" w14:textId="69FA48FD" w:rsidR="0032702F" w:rsidRPr="0032702F" w:rsidRDefault="002F7C3B" w:rsidP="00F850BA">
            <w:pPr>
              <w:pStyle w:val="vraag0"/>
            </w:pPr>
            <w:r w:rsidRPr="00D6402C">
              <w:t>A-t-on tenu compte, dans la préparation de l'audit, des échantillons et des non-conformités de l'audit précédent ?</w:t>
            </w:r>
          </w:p>
        </w:tc>
        <w:tc>
          <w:tcPr>
            <w:tcW w:w="7933" w:type="dxa"/>
          </w:tcPr>
          <w:p w14:paraId="6B5F67A6" w14:textId="77777777" w:rsidR="0032702F" w:rsidRPr="0032702F" w:rsidRDefault="0032702F" w:rsidP="0032702F"/>
        </w:tc>
      </w:tr>
      <w:tr w:rsidR="0032702F" w:rsidRPr="0032702F" w14:paraId="5836DCEA" w14:textId="77777777" w:rsidTr="002F7C3B">
        <w:trPr>
          <w:cantSplit/>
        </w:trPr>
        <w:tc>
          <w:tcPr>
            <w:tcW w:w="6059" w:type="dxa"/>
          </w:tcPr>
          <w:p w14:paraId="5119298D" w14:textId="7EC2FCC1" w:rsidR="0032702F" w:rsidRPr="0032702F" w:rsidRDefault="002F7C3B" w:rsidP="00784678">
            <w:pPr>
              <w:pStyle w:val="Titelvragenblok"/>
            </w:pPr>
            <w:r w:rsidRPr="00D6402C">
              <w:t>Contrôle opérationnel : inspection et entretien</w:t>
            </w:r>
            <w:r w:rsidR="0032702F" w:rsidRPr="0032702F">
              <w:tab/>
            </w:r>
          </w:p>
        </w:tc>
        <w:tc>
          <w:tcPr>
            <w:tcW w:w="7933" w:type="dxa"/>
          </w:tcPr>
          <w:p w14:paraId="4D5BDCEA" w14:textId="77777777" w:rsidR="0032702F" w:rsidRPr="0039181E" w:rsidRDefault="0032702F" w:rsidP="0032702F">
            <w:pPr>
              <w:rPr>
                <w:lang w:val="fr-FR"/>
              </w:rPr>
            </w:pPr>
          </w:p>
        </w:tc>
      </w:tr>
      <w:tr w:rsidR="002F7C3B" w:rsidRPr="0032702F" w14:paraId="23A2D139" w14:textId="77777777" w:rsidTr="00E96D77">
        <w:trPr>
          <w:cantSplit/>
        </w:trPr>
        <w:tc>
          <w:tcPr>
            <w:tcW w:w="6059" w:type="dxa"/>
          </w:tcPr>
          <w:p w14:paraId="3D273A19" w14:textId="77777777" w:rsidR="002F7C3B" w:rsidRPr="0032702F" w:rsidRDefault="002F7C3B" w:rsidP="00F850BA">
            <w:pPr>
              <w:pStyle w:val="vraag0"/>
            </w:pPr>
            <w:r w:rsidRPr="00D6402C">
              <w:t xml:space="preserve">Cet élément a-t-il été audité ? </w:t>
            </w:r>
          </w:p>
        </w:tc>
        <w:tc>
          <w:tcPr>
            <w:tcW w:w="7933" w:type="dxa"/>
          </w:tcPr>
          <w:p w14:paraId="24EC987E" w14:textId="77777777" w:rsidR="002F7C3B" w:rsidRPr="0032702F" w:rsidRDefault="002F7C3B" w:rsidP="00E96D77"/>
        </w:tc>
      </w:tr>
      <w:tr w:rsidR="0032702F" w:rsidRPr="0032702F" w14:paraId="33195643" w14:textId="77777777" w:rsidTr="002F7C3B">
        <w:trPr>
          <w:cantSplit/>
        </w:trPr>
        <w:tc>
          <w:tcPr>
            <w:tcW w:w="6059" w:type="dxa"/>
          </w:tcPr>
          <w:p w14:paraId="4BC5EA07" w14:textId="2BACB01D" w:rsidR="0032702F" w:rsidRPr="0032702F" w:rsidRDefault="002F7C3B" w:rsidP="00F850BA">
            <w:pPr>
              <w:pStyle w:val="vraag0"/>
            </w:pPr>
            <w:r w:rsidRPr="00D6402C">
              <w:t>A-t-on vérifié lors de l'audit l’application correcte de la procédure sur l'établissement et la gestion d'un programme d'inspection et de maintenance ?</w:t>
            </w:r>
          </w:p>
        </w:tc>
        <w:tc>
          <w:tcPr>
            <w:tcW w:w="7933" w:type="dxa"/>
          </w:tcPr>
          <w:p w14:paraId="02AFF367" w14:textId="77777777" w:rsidR="0032702F" w:rsidRPr="0032702F" w:rsidRDefault="0032702F" w:rsidP="0032702F"/>
        </w:tc>
      </w:tr>
      <w:tr w:rsidR="0032702F" w:rsidRPr="0032702F" w14:paraId="577E9865" w14:textId="77777777" w:rsidTr="002F7C3B">
        <w:trPr>
          <w:cantSplit/>
        </w:trPr>
        <w:tc>
          <w:tcPr>
            <w:tcW w:w="6059" w:type="dxa"/>
          </w:tcPr>
          <w:p w14:paraId="6E0F29BF" w14:textId="32AD9934" w:rsidR="0032702F" w:rsidRPr="0032702F" w:rsidRDefault="002F7C3B" w:rsidP="00F850BA">
            <w:pPr>
              <w:pStyle w:val="vraag0"/>
            </w:pPr>
            <w:r w:rsidRPr="00D6402C">
              <w:t xml:space="preserve">L'audit a-t-il été réalisé sur la base d'un échantillon représentatif parmi les rapports d’inspections et d’entretiens effectués ? </w:t>
            </w:r>
          </w:p>
        </w:tc>
        <w:tc>
          <w:tcPr>
            <w:tcW w:w="7933" w:type="dxa"/>
          </w:tcPr>
          <w:p w14:paraId="56C17A53" w14:textId="77777777" w:rsidR="0032702F" w:rsidRPr="0032702F" w:rsidRDefault="0032702F" w:rsidP="0032702F"/>
        </w:tc>
      </w:tr>
      <w:tr w:rsidR="0032702F" w:rsidRPr="0032702F" w14:paraId="518FADD4" w14:textId="77777777" w:rsidTr="002F7C3B">
        <w:trPr>
          <w:cantSplit/>
        </w:trPr>
        <w:tc>
          <w:tcPr>
            <w:tcW w:w="6059" w:type="dxa"/>
          </w:tcPr>
          <w:p w14:paraId="2EA93728" w14:textId="4CEC7980" w:rsidR="0032702F" w:rsidRPr="0032702F" w:rsidRDefault="002F7C3B" w:rsidP="00F850BA">
            <w:pPr>
              <w:pStyle w:val="vraag0"/>
            </w:pPr>
            <w:r w:rsidRPr="00D6402C">
              <w:t>A-t-on vérifié lors de l'audit que l'inspection et/ou la maintenance a été effectuée à temps ?</w:t>
            </w:r>
          </w:p>
        </w:tc>
        <w:tc>
          <w:tcPr>
            <w:tcW w:w="7933" w:type="dxa"/>
          </w:tcPr>
          <w:p w14:paraId="2CB5B28E" w14:textId="77777777" w:rsidR="0032702F" w:rsidRPr="0032702F" w:rsidRDefault="0032702F" w:rsidP="0032702F"/>
        </w:tc>
      </w:tr>
      <w:tr w:rsidR="0032702F" w:rsidRPr="0032702F" w14:paraId="75009CA2" w14:textId="77777777" w:rsidTr="002F7C3B">
        <w:trPr>
          <w:cantSplit/>
        </w:trPr>
        <w:tc>
          <w:tcPr>
            <w:tcW w:w="6059" w:type="dxa"/>
          </w:tcPr>
          <w:p w14:paraId="100C795B" w14:textId="654D757C" w:rsidR="0032702F" w:rsidRPr="0032702F" w:rsidRDefault="002F7C3B" w:rsidP="00F850BA">
            <w:pPr>
              <w:pStyle w:val="vraag0"/>
            </w:pPr>
            <w:r w:rsidRPr="00D6402C">
              <w:t xml:space="preserve">A-t-on tenu compte, dans la préparation de l'audit, des échantillons et des non-conformités de l'audit précédent ?   </w:t>
            </w:r>
          </w:p>
        </w:tc>
        <w:tc>
          <w:tcPr>
            <w:tcW w:w="7933" w:type="dxa"/>
          </w:tcPr>
          <w:p w14:paraId="49985BA5" w14:textId="77777777" w:rsidR="0032702F" w:rsidRPr="0032702F" w:rsidRDefault="0032702F" w:rsidP="0032702F"/>
        </w:tc>
      </w:tr>
      <w:tr w:rsidR="0032702F" w:rsidRPr="0032702F" w14:paraId="0633DC1F" w14:textId="77777777" w:rsidTr="002F7C3B">
        <w:trPr>
          <w:cantSplit/>
        </w:trPr>
        <w:tc>
          <w:tcPr>
            <w:tcW w:w="6059" w:type="dxa"/>
          </w:tcPr>
          <w:p w14:paraId="61AC19D5" w14:textId="00F8E311" w:rsidR="0032702F" w:rsidRPr="0032702F" w:rsidRDefault="002F7C3B" w:rsidP="00784678">
            <w:pPr>
              <w:pStyle w:val="Titelvragenblok"/>
            </w:pPr>
            <w:r w:rsidRPr="00D6402C">
              <w:t>Contrôle opérationnel : travaux aux installations</w:t>
            </w:r>
          </w:p>
        </w:tc>
        <w:tc>
          <w:tcPr>
            <w:tcW w:w="7933" w:type="dxa"/>
          </w:tcPr>
          <w:p w14:paraId="2267E11D" w14:textId="77777777" w:rsidR="0032702F" w:rsidRPr="0039181E" w:rsidRDefault="0032702F" w:rsidP="0032702F">
            <w:pPr>
              <w:rPr>
                <w:lang w:val="fr-FR"/>
              </w:rPr>
            </w:pPr>
          </w:p>
        </w:tc>
      </w:tr>
      <w:tr w:rsidR="0032702F" w:rsidRPr="0032702F" w14:paraId="04B7645E" w14:textId="77777777" w:rsidTr="002F7C3B">
        <w:trPr>
          <w:cantSplit/>
        </w:trPr>
        <w:tc>
          <w:tcPr>
            <w:tcW w:w="6059" w:type="dxa"/>
          </w:tcPr>
          <w:p w14:paraId="0E9048C9" w14:textId="0F470C89" w:rsidR="0032702F" w:rsidRPr="0032702F" w:rsidRDefault="002F7C3B" w:rsidP="00F850BA">
            <w:pPr>
              <w:pStyle w:val="vraag0"/>
            </w:pPr>
            <w:r w:rsidRPr="00D6402C">
              <w:t xml:space="preserve">Cet élément a-t-il été audité ? </w:t>
            </w:r>
          </w:p>
        </w:tc>
        <w:tc>
          <w:tcPr>
            <w:tcW w:w="7933" w:type="dxa"/>
          </w:tcPr>
          <w:p w14:paraId="50451159" w14:textId="77777777" w:rsidR="0032702F" w:rsidRPr="0032702F" w:rsidRDefault="0032702F" w:rsidP="0032702F"/>
        </w:tc>
      </w:tr>
      <w:tr w:rsidR="0032702F" w:rsidRPr="0032702F" w14:paraId="466E80ED" w14:textId="77777777" w:rsidTr="002F7C3B">
        <w:trPr>
          <w:cantSplit/>
        </w:trPr>
        <w:tc>
          <w:tcPr>
            <w:tcW w:w="6059" w:type="dxa"/>
          </w:tcPr>
          <w:p w14:paraId="0A92263F" w14:textId="6A4501D0" w:rsidR="0032702F" w:rsidRPr="0032702F" w:rsidRDefault="002F7C3B" w:rsidP="00F850BA">
            <w:pPr>
              <w:pStyle w:val="vraag0"/>
            </w:pPr>
            <w:r w:rsidRPr="00D6402C">
              <w:t>A-t-on vérifié lors de l'audit si le système de permis de travail est appliqué conformément aux procédures en vigueur ?</w:t>
            </w:r>
          </w:p>
        </w:tc>
        <w:tc>
          <w:tcPr>
            <w:tcW w:w="7933" w:type="dxa"/>
          </w:tcPr>
          <w:p w14:paraId="23D1E5ED" w14:textId="77777777" w:rsidR="0032702F" w:rsidRPr="0032702F" w:rsidRDefault="0032702F" w:rsidP="0032702F"/>
        </w:tc>
      </w:tr>
      <w:tr w:rsidR="0032702F" w:rsidRPr="0032702F" w14:paraId="3D12F05F" w14:textId="77777777" w:rsidTr="002F7C3B">
        <w:trPr>
          <w:cantSplit/>
        </w:trPr>
        <w:tc>
          <w:tcPr>
            <w:tcW w:w="6059" w:type="dxa"/>
          </w:tcPr>
          <w:p w14:paraId="1854D70C" w14:textId="77C3458F" w:rsidR="0032702F" w:rsidRPr="0032702F" w:rsidRDefault="002F7C3B" w:rsidP="00F850BA">
            <w:pPr>
              <w:pStyle w:val="vraag0"/>
            </w:pPr>
            <w:r w:rsidRPr="00D6402C">
              <w:t xml:space="preserve">A-t-on vérifié lors de l'audit que des contrôles périodiques sont effectués sur les permis de </w:t>
            </w:r>
            <w:proofErr w:type="gramStart"/>
            <w:r w:rsidRPr="00D6402C">
              <w:t>travail?</w:t>
            </w:r>
            <w:proofErr w:type="gramEnd"/>
          </w:p>
        </w:tc>
        <w:tc>
          <w:tcPr>
            <w:tcW w:w="7933" w:type="dxa"/>
          </w:tcPr>
          <w:p w14:paraId="09CA9DC3" w14:textId="77777777" w:rsidR="0032702F" w:rsidRPr="0032702F" w:rsidRDefault="0032702F" w:rsidP="0032702F"/>
        </w:tc>
      </w:tr>
      <w:tr w:rsidR="0032702F" w:rsidRPr="0032702F" w14:paraId="7B49A0CC" w14:textId="77777777" w:rsidTr="002F7C3B">
        <w:trPr>
          <w:cantSplit/>
        </w:trPr>
        <w:tc>
          <w:tcPr>
            <w:tcW w:w="6059" w:type="dxa"/>
          </w:tcPr>
          <w:p w14:paraId="1A9C3EA3" w14:textId="1791F867" w:rsidR="0032702F" w:rsidRPr="0032702F" w:rsidRDefault="002F7C3B" w:rsidP="00F850BA">
            <w:pPr>
              <w:pStyle w:val="vraag0"/>
            </w:pPr>
            <w:r w:rsidRPr="00D6402C">
              <w:t xml:space="preserve">A-t-on tenu compte, dans la préparation de l'audit, des échantillons et des non-conformités de l'audit précédent ?  </w:t>
            </w:r>
          </w:p>
        </w:tc>
        <w:tc>
          <w:tcPr>
            <w:tcW w:w="7933" w:type="dxa"/>
          </w:tcPr>
          <w:p w14:paraId="771BA9AF" w14:textId="77777777" w:rsidR="0032702F" w:rsidRPr="0032702F" w:rsidRDefault="0032702F" w:rsidP="0032702F"/>
        </w:tc>
      </w:tr>
      <w:tr w:rsidR="0032702F" w:rsidRPr="0032702F" w14:paraId="6FD1122C" w14:textId="77777777" w:rsidTr="002F7C3B">
        <w:trPr>
          <w:cantSplit/>
        </w:trPr>
        <w:tc>
          <w:tcPr>
            <w:tcW w:w="6059" w:type="dxa"/>
          </w:tcPr>
          <w:p w14:paraId="77E6A302" w14:textId="77777777" w:rsidR="0032702F" w:rsidRPr="0032702F" w:rsidRDefault="0032702F" w:rsidP="00784678">
            <w:pPr>
              <w:pStyle w:val="Titelvragenblok"/>
            </w:pPr>
            <w:r w:rsidRPr="0032702F">
              <w:t xml:space="preserve">Planification d’urgence </w:t>
            </w:r>
            <w:r w:rsidRPr="0032702F">
              <w:tab/>
            </w:r>
          </w:p>
        </w:tc>
        <w:tc>
          <w:tcPr>
            <w:tcW w:w="7933" w:type="dxa"/>
          </w:tcPr>
          <w:p w14:paraId="66088487" w14:textId="77777777" w:rsidR="0032702F" w:rsidRPr="0032702F" w:rsidRDefault="0032702F" w:rsidP="0032702F"/>
        </w:tc>
      </w:tr>
      <w:tr w:rsidR="0032702F" w:rsidRPr="0032702F" w14:paraId="577590E6" w14:textId="77777777" w:rsidTr="002F7C3B">
        <w:trPr>
          <w:cantSplit/>
        </w:trPr>
        <w:tc>
          <w:tcPr>
            <w:tcW w:w="6059" w:type="dxa"/>
          </w:tcPr>
          <w:p w14:paraId="42B307BD" w14:textId="68FDAE43" w:rsidR="0032702F" w:rsidRPr="0032702F" w:rsidRDefault="002F7C3B" w:rsidP="00F850BA">
            <w:pPr>
              <w:pStyle w:val="vraag0"/>
            </w:pPr>
            <w:r w:rsidRPr="00D6402C">
              <w:t xml:space="preserve">Cet élément a-t-il été audité ? </w:t>
            </w:r>
          </w:p>
        </w:tc>
        <w:tc>
          <w:tcPr>
            <w:tcW w:w="7933" w:type="dxa"/>
          </w:tcPr>
          <w:p w14:paraId="693CAAE9" w14:textId="77777777" w:rsidR="0032702F" w:rsidRPr="0032702F" w:rsidRDefault="0032702F" w:rsidP="0032702F"/>
        </w:tc>
      </w:tr>
      <w:tr w:rsidR="0032702F" w:rsidRPr="0032702F" w14:paraId="4F2D4835" w14:textId="77777777" w:rsidTr="002F7C3B">
        <w:trPr>
          <w:cantSplit/>
        </w:trPr>
        <w:tc>
          <w:tcPr>
            <w:tcW w:w="6059" w:type="dxa"/>
          </w:tcPr>
          <w:p w14:paraId="5444A2BE" w14:textId="1191E83A" w:rsidR="0032702F" w:rsidRPr="0032702F" w:rsidRDefault="002F7C3B" w:rsidP="00F850BA">
            <w:pPr>
              <w:pStyle w:val="vraag0"/>
            </w:pPr>
            <w:r w:rsidRPr="00D6402C">
              <w:t>A-t-on vérifié lors de l'audit l’application correcte des procédures relatives à la gestion de la planification d’urgence ?</w:t>
            </w:r>
          </w:p>
        </w:tc>
        <w:tc>
          <w:tcPr>
            <w:tcW w:w="7933" w:type="dxa"/>
          </w:tcPr>
          <w:p w14:paraId="68242F09" w14:textId="77777777" w:rsidR="0032702F" w:rsidRPr="0032702F" w:rsidRDefault="0032702F" w:rsidP="0032702F"/>
        </w:tc>
      </w:tr>
      <w:tr w:rsidR="0032702F" w:rsidRPr="0032702F" w14:paraId="36423FD3" w14:textId="77777777" w:rsidTr="002F7C3B">
        <w:trPr>
          <w:cantSplit/>
        </w:trPr>
        <w:tc>
          <w:tcPr>
            <w:tcW w:w="6059" w:type="dxa"/>
          </w:tcPr>
          <w:p w14:paraId="1737EE3A" w14:textId="666A4F6E" w:rsidR="0032702F" w:rsidRPr="0032702F" w:rsidRDefault="002F7C3B" w:rsidP="00F850BA">
            <w:pPr>
              <w:pStyle w:val="vraag0"/>
            </w:pPr>
            <w:r w:rsidRPr="00D6402C">
              <w:t>A-t-on examiné, par sondage, un ou plusieurs rapports d’exercices de plan d’urgence lors de l’audit ?</w:t>
            </w:r>
          </w:p>
        </w:tc>
        <w:tc>
          <w:tcPr>
            <w:tcW w:w="7933" w:type="dxa"/>
          </w:tcPr>
          <w:p w14:paraId="57BAD9CC" w14:textId="77777777" w:rsidR="0032702F" w:rsidRPr="0032702F" w:rsidRDefault="0032702F" w:rsidP="0032702F"/>
        </w:tc>
      </w:tr>
      <w:tr w:rsidR="0032702F" w:rsidRPr="0032702F" w14:paraId="6306A54E" w14:textId="77777777" w:rsidTr="002F7C3B">
        <w:trPr>
          <w:cantSplit/>
        </w:trPr>
        <w:tc>
          <w:tcPr>
            <w:tcW w:w="6059" w:type="dxa"/>
          </w:tcPr>
          <w:p w14:paraId="26975DE4" w14:textId="11D669F7" w:rsidR="0032702F" w:rsidRPr="0032702F" w:rsidRDefault="002F7C3B" w:rsidP="00F850BA">
            <w:pPr>
              <w:pStyle w:val="vraag0"/>
            </w:pPr>
            <w:r w:rsidRPr="00D6402C">
              <w:t xml:space="preserve">A-t-on tenu compte, dans la préparation de l'audit, des échantillonnages et des non-conformités de l'audit précédent ?   </w:t>
            </w:r>
          </w:p>
        </w:tc>
        <w:tc>
          <w:tcPr>
            <w:tcW w:w="7933" w:type="dxa"/>
          </w:tcPr>
          <w:p w14:paraId="17F9BE4F" w14:textId="77777777" w:rsidR="0032702F" w:rsidRPr="0032702F" w:rsidRDefault="0032702F" w:rsidP="0032702F"/>
        </w:tc>
      </w:tr>
      <w:tr w:rsidR="0032702F" w:rsidRPr="0032702F" w14:paraId="24ABAB71" w14:textId="77777777" w:rsidTr="002F7C3B">
        <w:trPr>
          <w:cantSplit/>
        </w:trPr>
        <w:tc>
          <w:tcPr>
            <w:tcW w:w="6059" w:type="dxa"/>
          </w:tcPr>
          <w:p w14:paraId="71DD72EE" w14:textId="3ED8A015" w:rsidR="0032702F" w:rsidRPr="0032702F" w:rsidRDefault="002F7C3B" w:rsidP="00784678">
            <w:pPr>
              <w:pStyle w:val="Titelvragenblok"/>
            </w:pPr>
            <w:r w:rsidRPr="00D6402C">
              <w:t>Enquête sur les accidents et incidents</w:t>
            </w:r>
          </w:p>
        </w:tc>
        <w:tc>
          <w:tcPr>
            <w:tcW w:w="7933" w:type="dxa"/>
          </w:tcPr>
          <w:p w14:paraId="578F047A" w14:textId="77777777" w:rsidR="0032702F" w:rsidRPr="0032702F" w:rsidRDefault="0032702F" w:rsidP="0032702F"/>
        </w:tc>
      </w:tr>
      <w:tr w:rsidR="0032702F" w:rsidRPr="0032702F" w14:paraId="734B2BFC" w14:textId="77777777" w:rsidTr="002F7C3B">
        <w:trPr>
          <w:cantSplit/>
        </w:trPr>
        <w:tc>
          <w:tcPr>
            <w:tcW w:w="6059" w:type="dxa"/>
          </w:tcPr>
          <w:p w14:paraId="68DCCFD6" w14:textId="1591397B" w:rsidR="0032702F" w:rsidRPr="0032702F" w:rsidRDefault="002F7C3B" w:rsidP="00F850BA">
            <w:pPr>
              <w:pStyle w:val="vraag0"/>
            </w:pPr>
            <w:r w:rsidRPr="00D6402C">
              <w:t xml:space="preserve">Cet élément a-t-il été audité ? </w:t>
            </w:r>
          </w:p>
        </w:tc>
        <w:tc>
          <w:tcPr>
            <w:tcW w:w="7933" w:type="dxa"/>
          </w:tcPr>
          <w:p w14:paraId="7A1E3103" w14:textId="77777777" w:rsidR="0032702F" w:rsidRPr="0032702F" w:rsidRDefault="0032702F" w:rsidP="0032702F"/>
        </w:tc>
      </w:tr>
      <w:tr w:rsidR="0032702F" w:rsidRPr="0032702F" w14:paraId="64EB0DFC" w14:textId="77777777" w:rsidTr="002F7C3B">
        <w:trPr>
          <w:cantSplit/>
        </w:trPr>
        <w:tc>
          <w:tcPr>
            <w:tcW w:w="6059" w:type="dxa"/>
          </w:tcPr>
          <w:p w14:paraId="25E351F8" w14:textId="0A3484EB" w:rsidR="0032702F" w:rsidRPr="0032702F" w:rsidRDefault="002F7C3B" w:rsidP="00F850BA">
            <w:pPr>
              <w:pStyle w:val="vraag0"/>
            </w:pPr>
            <w:r w:rsidRPr="00D6402C">
              <w:t>A-t-on vérifié lors de l'audit l’application correcte des procédures relatives à l’enquête des accidents et incidents ?</w:t>
            </w:r>
          </w:p>
        </w:tc>
        <w:tc>
          <w:tcPr>
            <w:tcW w:w="7933" w:type="dxa"/>
          </w:tcPr>
          <w:p w14:paraId="1CCC4E78" w14:textId="77777777" w:rsidR="0032702F" w:rsidRPr="0032702F" w:rsidRDefault="0032702F" w:rsidP="0032702F"/>
        </w:tc>
      </w:tr>
      <w:tr w:rsidR="0032702F" w:rsidRPr="0032702F" w14:paraId="7909AD14" w14:textId="77777777" w:rsidTr="002F7C3B">
        <w:trPr>
          <w:cantSplit/>
        </w:trPr>
        <w:tc>
          <w:tcPr>
            <w:tcW w:w="6059" w:type="dxa"/>
          </w:tcPr>
          <w:p w14:paraId="288465D3" w14:textId="7D51455C" w:rsidR="0032702F" w:rsidRPr="0032702F" w:rsidRDefault="002F7C3B" w:rsidP="00F850BA">
            <w:pPr>
              <w:pStyle w:val="vraag0"/>
            </w:pPr>
            <w:r w:rsidRPr="00D6402C">
              <w:t xml:space="preserve">A-t-on vérifié, par sondage, un ou plusieurs rapports d’enquête d’accident ou incident lors de l’audit ? </w:t>
            </w:r>
          </w:p>
        </w:tc>
        <w:tc>
          <w:tcPr>
            <w:tcW w:w="7933" w:type="dxa"/>
          </w:tcPr>
          <w:p w14:paraId="7A430AFE" w14:textId="77777777" w:rsidR="0032702F" w:rsidRPr="0032702F" w:rsidRDefault="0032702F" w:rsidP="0032702F"/>
        </w:tc>
      </w:tr>
      <w:tr w:rsidR="0032702F" w:rsidRPr="0032702F" w14:paraId="1A2DC326" w14:textId="77777777" w:rsidTr="002F7C3B">
        <w:trPr>
          <w:cantSplit/>
        </w:trPr>
        <w:tc>
          <w:tcPr>
            <w:tcW w:w="6059" w:type="dxa"/>
          </w:tcPr>
          <w:p w14:paraId="0341CD62" w14:textId="662AA122" w:rsidR="0032702F" w:rsidRPr="0032702F" w:rsidRDefault="002F7C3B" w:rsidP="00F850BA">
            <w:pPr>
              <w:pStyle w:val="vraag0"/>
            </w:pPr>
            <w:r w:rsidRPr="00D6402C">
              <w:t xml:space="preserve">A-t-on tenu compte, dans la préparation de l'audit, des échantillons et des non-conformités de l'audit précédent ?  </w:t>
            </w:r>
          </w:p>
        </w:tc>
        <w:tc>
          <w:tcPr>
            <w:tcW w:w="7933" w:type="dxa"/>
          </w:tcPr>
          <w:p w14:paraId="0E70D87C" w14:textId="77777777" w:rsidR="0032702F" w:rsidRPr="0032702F" w:rsidRDefault="0032702F" w:rsidP="0032702F"/>
        </w:tc>
      </w:tr>
      <w:tr w:rsidR="0032702F" w:rsidRPr="0032702F" w14:paraId="5ACE3703" w14:textId="77777777" w:rsidTr="002F7C3B">
        <w:trPr>
          <w:cantSplit/>
        </w:trPr>
        <w:tc>
          <w:tcPr>
            <w:tcW w:w="6059" w:type="dxa"/>
          </w:tcPr>
          <w:p w14:paraId="28660643" w14:textId="4420B0D3" w:rsidR="0032702F" w:rsidRPr="0032702F" w:rsidRDefault="002F7C3B" w:rsidP="00784678">
            <w:pPr>
              <w:pStyle w:val="Titelvragenblok"/>
            </w:pPr>
            <w:r w:rsidRPr="00D6402C">
              <w:t>Organisation et personnel</w:t>
            </w:r>
          </w:p>
        </w:tc>
        <w:tc>
          <w:tcPr>
            <w:tcW w:w="7933" w:type="dxa"/>
          </w:tcPr>
          <w:p w14:paraId="6D0B0510" w14:textId="77777777" w:rsidR="0032702F" w:rsidRPr="0032702F" w:rsidRDefault="0032702F" w:rsidP="0032702F"/>
        </w:tc>
      </w:tr>
      <w:tr w:rsidR="0032702F" w:rsidRPr="0032702F" w14:paraId="2DC1D892" w14:textId="77777777" w:rsidTr="002F7C3B">
        <w:trPr>
          <w:cantSplit/>
        </w:trPr>
        <w:tc>
          <w:tcPr>
            <w:tcW w:w="6059" w:type="dxa"/>
          </w:tcPr>
          <w:p w14:paraId="34216633" w14:textId="61D06D40" w:rsidR="0032702F" w:rsidRPr="0032702F" w:rsidRDefault="002F7C3B" w:rsidP="00F850BA">
            <w:pPr>
              <w:pStyle w:val="vraag0"/>
            </w:pPr>
            <w:r w:rsidRPr="00D6402C">
              <w:t xml:space="preserve">Cet élément a-t-il été audité ? </w:t>
            </w:r>
          </w:p>
        </w:tc>
        <w:tc>
          <w:tcPr>
            <w:tcW w:w="7933" w:type="dxa"/>
          </w:tcPr>
          <w:p w14:paraId="005A92E4" w14:textId="77777777" w:rsidR="0032702F" w:rsidRPr="0032702F" w:rsidRDefault="0032702F" w:rsidP="0032702F"/>
        </w:tc>
      </w:tr>
      <w:tr w:rsidR="0032702F" w:rsidRPr="0032702F" w14:paraId="264BD1B7" w14:textId="77777777" w:rsidTr="002F7C3B">
        <w:trPr>
          <w:cantSplit/>
        </w:trPr>
        <w:tc>
          <w:tcPr>
            <w:tcW w:w="6059" w:type="dxa"/>
          </w:tcPr>
          <w:p w14:paraId="009E252C" w14:textId="776EA944" w:rsidR="0032702F" w:rsidRPr="0032702F" w:rsidRDefault="002F7C3B" w:rsidP="00F850BA">
            <w:pPr>
              <w:pStyle w:val="vraag0"/>
            </w:pPr>
            <w:r w:rsidRPr="00D6402C">
              <w:t>A-t-on vérifié lors de l’audit si l'organigramme est à jour ?</w:t>
            </w:r>
          </w:p>
        </w:tc>
        <w:tc>
          <w:tcPr>
            <w:tcW w:w="7933" w:type="dxa"/>
          </w:tcPr>
          <w:p w14:paraId="4E04B976" w14:textId="77777777" w:rsidR="0032702F" w:rsidRPr="0032702F" w:rsidRDefault="0032702F" w:rsidP="0032702F"/>
        </w:tc>
      </w:tr>
      <w:tr w:rsidR="0032702F" w:rsidRPr="0032702F" w14:paraId="72B9478B" w14:textId="77777777" w:rsidTr="002F7C3B">
        <w:trPr>
          <w:cantSplit/>
        </w:trPr>
        <w:tc>
          <w:tcPr>
            <w:tcW w:w="6059" w:type="dxa"/>
          </w:tcPr>
          <w:p w14:paraId="45B9235C" w14:textId="25485C9D" w:rsidR="0032702F" w:rsidRPr="0032702F" w:rsidRDefault="002F7C3B" w:rsidP="00F850BA">
            <w:pPr>
              <w:pStyle w:val="vraag0"/>
            </w:pPr>
            <w:r w:rsidRPr="00D6402C">
              <w:t>A-t-on vérifié lors de l’audit, par sondage, si les responsabilités/tâches sont définies ?</w:t>
            </w:r>
          </w:p>
        </w:tc>
        <w:tc>
          <w:tcPr>
            <w:tcW w:w="7933" w:type="dxa"/>
          </w:tcPr>
          <w:p w14:paraId="6A8E5E01" w14:textId="77777777" w:rsidR="0032702F" w:rsidRPr="0032702F" w:rsidRDefault="0032702F" w:rsidP="0032702F"/>
        </w:tc>
      </w:tr>
      <w:tr w:rsidR="0032702F" w:rsidRPr="0032702F" w14:paraId="6229E4B7" w14:textId="77777777" w:rsidTr="002F7C3B">
        <w:trPr>
          <w:cantSplit/>
        </w:trPr>
        <w:tc>
          <w:tcPr>
            <w:tcW w:w="6059" w:type="dxa"/>
          </w:tcPr>
          <w:p w14:paraId="48FA9103" w14:textId="70807D31" w:rsidR="0032702F" w:rsidRPr="0032702F" w:rsidRDefault="002F7C3B" w:rsidP="00F850BA">
            <w:pPr>
              <w:pStyle w:val="vraag0"/>
            </w:pPr>
            <w:r w:rsidRPr="00D6402C">
              <w:t>A-t-on vérifié lors de l'audit si des programmes sont en place pour sensibiliser à la sécurité de</w:t>
            </w:r>
            <w:r>
              <w:t>s</w:t>
            </w:r>
            <w:r w:rsidRPr="00D6402C">
              <w:t xml:space="preserve"> procédé</w:t>
            </w:r>
            <w:r>
              <w:t>s</w:t>
            </w:r>
            <w:r w:rsidRPr="00D6402C">
              <w:t xml:space="preserve"> et à la nécessité d'une amélioration continue ? </w:t>
            </w:r>
          </w:p>
        </w:tc>
        <w:tc>
          <w:tcPr>
            <w:tcW w:w="7933" w:type="dxa"/>
          </w:tcPr>
          <w:p w14:paraId="4F9A011F" w14:textId="77777777" w:rsidR="0032702F" w:rsidRPr="0032702F" w:rsidRDefault="0032702F" w:rsidP="0032702F"/>
        </w:tc>
      </w:tr>
      <w:tr w:rsidR="0032702F" w:rsidRPr="0032702F" w14:paraId="11A8DF6E" w14:textId="77777777" w:rsidTr="002F7C3B">
        <w:trPr>
          <w:cantSplit/>
        </w:trPr>
        <w:tc>
          <w:tcPr>
            <w:tcW w:w="6059" w:type="dxa"/>
          </w:tcPr>
          <w:p w14:paraId="7C38343E" w14:textId="4B9A31AF" w:rsidR="0032702F" w:rsidRPr="0032702F" w:rsidRDefault="002F7C3B" w:rsidP="00F850BA">
            <w:pPr>
              <w:pStyle w:val="vraag0"/>
            </w:pPr>
            <w:r w:rsidRPr="00D6402C">
              <w:t>A-t-on vérifié lors de l'audit l’exécution et le suivi des rondes périodiques axées sur la sécurité de</w:t>
            </w:r>
            <w:r>
              <w:t>s</w:t>
            </w:r>
            <w:r w:rsidRPr="00D6402C">
              <w:t xml:space="preserve"> procédé</w:t>
            </w:r>
            <w:r>
              <w:t>s</w:t>
            </w:r>
            <w:r w:rsidRPr="00D6402C">
              <w:t xml:space="preserve"> de la direction et de la ligne hiérarchique ?</w:t>
            </w:r>
          </w:p>
        </w:tc>
        <w:tc>
          <w:tcPr>
            <w:tcW w:w="7933" w:type="dxa"/>
          </w:tcPr>
          <w:p w14:paraId="133920B8" w14:textId="77777777" w:rsidR="0032702F" w:rsidRPr="0032702F" w:rsidRDefault="0032702F" w:rsidP="0032702F"/>
        </w:tc>
      </w:tr>
      <w:tr w:rsidR="0032702F" w:rsidRPr="0032702F" w14:paraId="2092F88D" w14:textId="77777777" w:rsidTr="002F7C3B">
        <w:trPr>
          <w:cantSplit/>
        </w:trPr>
        <w:tc>
          <w:tcPr>
            <w:tcW w:w="6059" w:type="dxa"/>
          </w:tcPr>
          <w:p w14:paraId="1690355D" w14:textId="5F3913C0" w:rsidR="0032702F" w:rsidRPr="0032702F" w:rsidRDefault="002F7C3B" w:rsidP="00F850BA">
            <w:pPr>
              <w:pStyle w:val="vraag0"/>
            </w:pPr>
            <w:r w:rsidRPr="00D6402C">
              <w:t xml:space="preserve">A-t-on tenu compte, dans la préparation de l'audit, des échantillons et des non-conformités de l'audit précédent ?  </w:t>
            </w:r>
          </w:p>
        </w:tc>
        <w:tc>
          <w:tcPr>
            <w:tcW w:w="7933" w:type="dxa"/>
          </w:tcPr>
          <w:p w14:paraId="355BDF51" w14:textId="77777777" w:rsidR="0032702F" w:rsidRPr="0032702F" w:rsidRDefault="0032702F" w:rsidP="0032702F"/>
        </w:tc>
      </w:tr>
      <w:tr w:rsidR="0032702F" w:rsidRPr="0032702F" w14:paraId="185FFEFB" w14:textId="77777777" w:rsidTr="002F7C3B">
        <w:trPr>
          <w:cantSplit/>
        </w:trPr>
        <w:tc>
          <w:tcPr>
            <w:tcW w:w="6059" w:type="dxa"/>
          </w:tcPr>
          <w:p w14:paraId="3D3C3B35" w14:textId="3A44A7B8" w:rsidR="0032702F" w:rsidRPr="0032702F" w:rsidRDefault="002F7C3B" w:rsidP="00784678">
            <w:pPr>
              <w:pStyle w:val="Titelvragenblok"/>
            </w:pPr>
            <w:r w:rsidRPr="00D6402C">
              <w:t>Formation</w:t>
            </w:r>
          </w:p>
        </w:tc>
        <w:tc>
          <w:tcPr>
            <w:tcW w:w="7933" w:type="dxa"/>
          </w:tcPr>
          <w:p w14:paraId="4AB83898" w14:textId="77777777" w:rsidR="0032702F" w:rsidRPr="0032702F" w:rsidRDefault="0032702F" w:rsidP="0032702F"/>
        </w:tc>
      </w:tr>
      <w:tr w:rsidR="0032702F" w:rsidRPr="0032702F" w14:paraId="4A8A90E9" w14:textId="77777777" w:rsidTr="002F7C3B">
        <w:trPr>
          <w:cantSplit/>
        </w:trPr>
        <w:tc>
          <w:tcPr>
            <w:tcW w:w="6059" w:type="dxa"/>
          </w:tcPr>
          <w:p w14:paraId="35C59BE8" w14:textId="61B0E08B" w:rsidR="0032702F" w:rsidRPr="0032702F" w:rsidRDefault="002F7C3B" w:rsidP="00F850BA">
            <w:pPr>
              <w:pStyle w:val="vraag0"/>
            </w:pPr>
            <w:r w:rsidRPr="00D6402C">
              <w:t xml:space="preserve">Cet élément a-t-il été audité ? </w:t>
            </w:r>
          </w:p>
        </w:tc>
        <w:tc>
          <w:tcPr>
            <w:tcW w:w="7933" w:type="dxa"/>
          </w:tcPr>
          <w:p w14:paraId="78FADA03" w14:textId="77777777" w:rsidR="0032702F" w:rsidRPr="0032702F" w:rsidRDefault="0032702F" w:rsidP="0032702F"/>
        </w:tc>
      </w:tr>
      <w:tr w:rsidR="0032702F" w:rsidRPr="0032702F" w14:paraId="4A0740CE" w14:textId="77777777" w:rsidTr="002F7C3B">
        <w:trPr>
          <w:cantSplit/>
        </w:trPr>
        <w:tc>
          <w:tcPr>
            <w:tcW w:w="6059" w:type="dxa"/>
          </w:tcPr>
          <w:p w14:paraId="40E6232B" w14:textId="000AA98F" w:rsidR="0032702F" w:rsidRPr="0032702F" w:rsidRDefault="002F7C3B" w:rsidP="00F850BA">
            <w:pPr>
              <w:pStyle w:val="vraag0"/>
            </w:pPr>
            <w:r w:rsidRPr="00D6402C">
              <w:t>A-t-on vérifié, lors de l'audit, que la formation initiale et les formations périodiques sont effectuées conformément aux procédures en vigueur ?</w:t>
            </w:r>
          </w:p>
        </w:tc>
        <w:tc>
          <w:tcPr>
            <w:tcW w:w="7933" w:type="dxa"/>
          </w:tcPr>
          <w:p w14:paraId="57E0115F" w14:textId="77777777" w:rsidR="0032702F" w:rsidRPr="0032702F" w:rsidRDefault="0032702F" w:rsidP="0032702F"/>
        </w:tc>
      </w:tr>
      <w:tr w:rsidR="0032702F" w:rsidRPr="0032702F" w14:paraId="3FFB3577" w14:textId="77777777" w:rsidTr="002F7C3B">
        <w:trPr>
          <w:cantSplit/>
        </w:trPr>
        <w:tc>
          <w:tcPr>
            <w:tcW w:w="6059" w:type="dxa"/>
          </w:tcPr>
          <w:p w14:paraId="134DE9C4" w14:textId="0C9397D9" w:rsidR="0032702F" w:rsidRPr="0032702F" w:rsidRDefault="002F7C3B" w:rsidP="00F850BA">
            <w:pPr>
              <w:pStyle w:val="vraag0"/>
            </w:pPr>
            <w:r w:rsidRPr="00D6402C">
              <w:t>A-t-on vérifié, lors de l'audit, si un planning des formations à donner avait été rédigé ?</w:t>
            </w:r>
          </w:p>
        </w:tc>
        <w:tc>
          <w:tcPr>
            <w:tcW w:w="7933" w:type="dxa"/>
          </w:tcPr>
          <w:p w14:paraId="2F0DD042" w14:textId="77777777" w:rsidR="0032702F" w:rsidRPr="0032702F" w:rsidRDefault="0032702F" w:rsidP="0032702F"/>
        </w:tc>
      </w:tr>
      <w:tr w:rsidR="0032702F" w:rsidRPr="0032702F" w14:paraId="2A4236C9" w14:textId="77777777" w:rsidTr="002F7C3B">
        <w:trPr>
          <w:cantSplit/>
        </w:trPr>
        <w:tc>
          <w:tcPr>
            <w:tcW w:w="6059" w:type="dxa"/>
          </w:tcPr>
          <w:p w14:paraId="233EE6A1" w14:textId="2D4EDC51" w:rsidR="0032702F" w:rsidRPr="0032702F" w:rsidRDefault="002F7C3B" w:rsidP="00F850BA">
            <w:pPr>
              <w:pStyle w:val="vraag0"/>
            </w:pPr>
            <w:r w:rsidRPr="00D6402C">
              <w:t>A-t-on vérifié si les programmes de formation ont été exécutés correctement et à temps ?</w:t>
            </w:r>
          </w:p>
        </w:tc>
        <w:tc>
          <w:tcPr>
            <w:tcW w:w="7933" w:type="dxa"/>
          </w:tcPr>
          <w:p w14:paraId="3F228482" w14:textId="77777777" w:rsidR="0032702F" w:rsidRPr="0032702F" w:rsidRDefault="0032702F" w:rsidP="0032702F"/>
        </w:tc>
      </w:tr>
      <w:tr w:rsidR="0032702F" w:rsidRPr="0032702F" w14:paraId="52D47F75" w14:textId="77777777" w:rsidTr="00F850BA">
        <w:trPr>
          <w:cantSplit/>
        </w:trPr>
        <w:tc>
          <w:tcPr>
            <w:tcW w:w="6059" w:type="dxa"/>
            <w:tcBorders>
              <w:bottom w:val="single" w:sz="4" w:space="0" w:color="auto"/>
            </w:tcBorders>
          </w:tcPr>
          <w:p w14:paraId="493C8267" w14:textId="4CDC72AB" w:rsidR="0032702F" w:rsidRPr="0032702F" w:rsidRDefault="002F7C3B" w:rsidP="00F850BA">
            <w:pPr>
              <w:pStyle w:val="vraag0"/>
            </w:pPr>
            <w:r w:rsidRPr="00D6402C">
              <w:t>A-t-on vérifié, lors de l'audit, si les nouveaux membres du personnel ne sont autorisés à effectuer une tâche de manière indépendante qu'après une évaluation formelle de leur compétence à le faire ?</w:t>
            </w:r>
          </w:p>
        </w:tc>
        <w:tc>
          <w:tcPr>
            <w:tcW w:w="7933" w:type="dxa"/>
          </w:tcPr>
          <w:p w14:paraId="31638AE7" w14:textId="77777777" w:rsidR="0032702F" w:rsidRPr="0032702F" w:rsidRDefault="0032702F" w:rsidP="0032702F"/>
        </w:tc>
      </w:tr>
      <w:tr w:rsidR="0032702F" w:rsidRPr="0032702F" w14:paraId="59B7D538" w14:textId="77777777" w:rsidTr="00F850BA">
        <w:trPr>
          <w:cantSplit/>
        </w:trPr>
        <w:tc>
          <w:tcPr>
            <w:tcW w:w="6059" w:type="dxa"/>
            <w:tcBorders>
              <w:bottom w:val="single" w:sz="4" w:space="0" w:color="auto"/>
            </w:tcBorders>
          </w:tcPr>
          <w:p w14:paraId="3D2A868B" w14:textId="151E1796" w:rsidR="0032702F" w:rsidRPr="0032702F" w:rsidRDefault="002F7C3B" w:rsidP="00F850BA">
            <w:pPr>
              <w:pStyle w:val="vraag0"/>
            </w:pPr>
            <w:r w:rsidRPr="00D6402C">
              <w:t xml:space="preserve">A-t-on tenu compte, dans la préparation de l'audit, des échantillons et des non-conformités de l'audit précédent ?  </w:t>
            </w:r>
          </w:p>
        </w:tc>
        <w:tc>
          <w:tcPr>
            <w:tcW w:w="7933" w:type="dxa"/>
          </w:tcPr>
          <w:p w14:paraId="23785093" w14:textId="77777777" w:rsidR="0032702F" w:rsidRPr="0032702F" w:rsidRDefault="0032702F" w:rsidP="0032702F"/>
        </w:tc>
      </w:tr>
    </w:tbl>
    <w:p w14:paraId="4958702E" w14:textId="77777777" w:rsidR="00B20BF4" w:rsidRPr="00F86E38" w:rsidRDefault="00B20BF4" w:rsidP="00B20BF4">
      <w:pPr>
        <w:rPr>
          <w:lang w:val="fr-BE"/>
        </w:rPr>
      </w:pPr>
    </w:p>
    <w:p w14:paraId="60D47E49" w14:textId="77777777" w:rsidR="00B20BF4" w:rsidRPr="00F86E38" w:rsidRDefault="00B20BF4" w:rsidP="00B20BF4">
      <w:pPr>
        <w:rPr>
          <w:lang w:val="fr-BE"/>
        </w:rPr>
      </w:pPr>
    </w:p>
    <w:p w14:paraId="52FD8DBC" w14:textId="77777777" w:rsidR="004F1FA9" w:rsidRPr="00F86E38" w:rsidRDefault="004F1FA9" w:rsidP="006A6BE8">
      <w:pPr>
        <w:rPr>
          <w:szCs w:val="20"/>
          <w:lang w:val="fr-BE"/>
        </w:rPr>
      </w:pPr>
    </w:p>
    <w:sectPr w:rsidR="004F1FA9" w:rsidRPr="00F86E38" w:rsidSect="005B4206">
      <w:headerReference w:type="even" r:id="rId11"/>
      <w:headerReference w:type="default" r:id="rId12"/>
      <w:footerReference w:type="default" r:id="rId13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09548" w14:textId="77777777" w:rsidR="00DD3696" w:rsidRDefault="00DD3696" w:rsidP="00D97EAD">
      <w:r>
        <w:separator/>
      </w:r>
    </w:p>
    <w:p w14:paraId="4C2BC405" w14:textId="77777777" w:rsidR="00DD3696" w:rsidRDefault="00DD3696"/>
    <w:p w14:paraId="460BDDFD" w14:textId="77777777" w:rsidR="00DD3696" w:rsidRDefault="00DD3696" w:rsidP="004578CC"/>
    <w:p w14:paraId="50501B82" w14:textId="77777777" w:rsidR="00DD3696" w:rsidRDefault="00DD3696" w:rsidP="004578CC"/>
    <w:p w14:paraId="2C3C39F2" w14:textId="77777777" w:rsidR="00DD3696" w:rsidRDefault="00DD3696" w:rsidP="004578CC"/>
  </w:endnote>
  <w:endnote w:type="continuationSeparator" w:id="0">
    <w:p w14:paraId="7DAD334B" w14:textId="77777777" w:rsidR="00DD3696" w:rsidRDefault="00DD3696" w:rsidP="00D97EAD">
      <w:r>
        <w:continuationSeparator/>
      </w:r>
    </w:p>
    <w:p w14:paraId="7895B323" w14:textId="77777777" w:rsidR="00DD3696" w:rsidRDefault="00DD3696"/>
    <w:p w14:paraId="22063F53" w14:textId="77777777" w:rsidR="00DD3696" w:rsidRDefault="00DD3696" w:rsidP="004578CC"/>
    <w:p w14:paraId="64B8257F" w14:textId="77777777" w:rsidR="00DD3696" w:rsidRDefault="00DD3696" w:rsidP="004578CC"/>
    <w:p w14:paraId="07836AE2" w14:textId="77777777" w:rsidR="00DD3696" w:rsidRDefault="00DD3696" w:rsidP="004578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B3EE" w14:textId="77777777" w:rsidR="005B4206" w:rsidRPr="00B079DE" w:rsidRDefault="005B4206" w:rsidP="00E622AF">
    <w:pPr>
      <w:pStyle w:val="Voettekst"/>
      <w:pBdr>
        <w:bottom w:val="single" w:sz="4" w:space="1" w:color="auto"/>
      </w:pBdr>
      <w:rPr>
        <w:b/>
        <w:color w:val="333333"/>
        <w:sz w:val="36"/>
        <w:szCs w:val="36"/>
      </w:rPr>
    </w:pPr>
    <w:r w:rsidRPr="00B079DE">
      <w:rPr>
        <w:rStyle w:val="Paginanummer"/>
        <w:b/>
        <w:color w:val="333333"/>
        <w:sz w:val="36"/>
        <w:szCs w:val="36"/>
      </w:rPr>
      <w:fldChar w:fldCharType="begin"/>
    </w:r>
    <w:r w:rsidRPr="00B079DE">
      <w:rPr>
        <w:rStyle w:val="Paginanummer"/>
        <w:b/>
        <w:color w:val="333333"/>
        <w:sz w:val="36"/>
        <w:szCs w:val="36"/>
      </w:rPr>
      <w:instrText xml:space="preserve"> PAGE </w:instrText>
    </w:r>
    <w:r w:rsidRPr="00B079DE">
      <w:rPr>
        <w:rStyle w:val="Paginanummer"/>
        <w:b/>
        <w:color w:val="333333"/>
        <w:sz w:val="36"/>
        <w:szCs w:val="36"/>
      </w:rPr>
      <w:fldChar w:fldCharType="separate"/>
    </w:r>
    <w:r>
      <w:rPr>
        <w:rStyle w:val="Paginanummer"/>
        <w:b/>
        <w:noProof/>
        <w:color w:val="333333"/>
        <w:sz w:val="36"/>
        <w:szCs w:val="36"/>
      </w:rPr>
      <w:t>2</w:t>
    </w:r>
    <w:r w:rsidRPr="00B079DE">
      <w:rPr>
        <w:rStyle w:val="Paginanummer"/>
        <w:b/>
        <w:color w:val="333333"/>
        <w:sz w:val="36"/>
        <w:szCs w:val="3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3D28" w14:textId="77777777" w:rsidR="005B4206" w:rsidRPr="00A2551C" w:rsidRDefault="005B4206" w:rsidP="00E622AF">
    <w:pPr>
      <w:pStyle w:val="Voettekst"/>
      <w:pBdr>
        <w:bottom w:val="single" w:sz="4" w:space="1" w:color="auto"/>
      </w:pBdr>
      <w:jc w:val="right"/>
      <w:rPr>
        <w:b/>
        <w:color w:val="999999"/>
        <w:sz w:val="36"/>
        <w:szCs w:val="36"/>
      </w:rPr>
    </w:pPr>
    <w:r w:rsidRPr="00A2551C">
      <w:rPr>
        <w:rStyle w:val="Paginanummer"/>
        <w:b/>
        <w:color w:val="999999"/>
        <w:sz w:val="36"/>
        <w:szCs w:val="36"/>
      </w:rPr>
      <w:fldChar w:fldCharType="begin"/>
    </w:r>
    <w:r w:rsidRPr="00A2551C">
      <w:rPr>
        <w:rStyle w:val="Paginanummer"/>
        <w:b/>
        <w:color w:val="999999"/>
        <w:sz w:val="36"/>
        <w:szCs w:val="36"/>
      </w:rPr>
      <w:instrText xml:space="preserve"> PAGE </w:instrText>
    </w:r>
    <w:r w:rsidRPr="00A2551C">
      <w:rPr>
        <w:rStyle w:val="Paginanummer"/>
        <w:b/>
        <w:color w:val="999999"/>
        <w:sz w:val="36"/>
        <w:szCs w:val="36"/>
      </w:rPr>
      <w:fldChar w:fldCharType="separate"/>
    </w:r>
    <w:r>
      <w:rPr>
        <w:rStyle w:val="Paginanummer"/>
        <w:b/>
        <w:noProof/>
        <w:color w:val="999999"/>
        <w:sz w:val="36"/>
        <w:szCs w:val="36"/>
      </w:rPr>
      <w:t>3</w:t>
    </w:r>
    <w:r w:rsidRPr="00A2551C">
      <w:rPr>
        <w:rStyle w:val="Paginanummer"/>
        <w:b/>
        <w:color w:val="999999"/>
        <w:sz w:val="36"/>
        <w:szCs w:val="3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F1A6" w14:textId="77777777" w:rsidR="005B4206" w:rsidRPr="00CF4030" w:rsidRDefault="005B4206" w:rsidP="00293B9F">
    <w:pPr>
      <w:pStyle w:val="Voettekst"/>
      <w:pBdr>
        <w:bottom w:val="single" w:sz="4" w:space="1" w:color="auto"/>
      </w:pBdr>
      <w:jc w:val="right"/>
      <w:rPr>
        <w:b/>
        <w:color w:val="333333"/>
        <w:sz w:val="36"/>
        <w:szCs w:val="36"/>
      </w:rPr>
    </w:pPr>
    <w:r w:rsidRPr="00CF4030">
      <w:rPr>
        <w:rStyle w:val="Paginanummer"/>
        <w:b/>
        <w:color w:val="333333"/>
        <w:sz w:val="36"/>
        <w:szCs w:val="36"/>
      </w:rPr>
      <w:fldChar w:fldCharType="begin"/>
    </w:r>
    <w:r w:rsidRPr="00CF4030">
      <w:rPr>
        <w:rStyle w:val="Paginanummer"/>
        <w:b/>
        <w:color w:val="333333"/>
        <w:sz w:val="36"/>
        <w:szCs w:val="36"/>
      </w:rPr>
      <w:instrText xml:space="preserve"> PAGE </w:instrText>
    </w:r>
    <w:r w:rsidRPr="00CF4030">
      <w:rPr>
        <w:rStyle w:val="Paginanummer"/>
        <w:b/>
        <w:color w:val="333333"/>
        <w:sz w:val="36"/>
        <w:szCs w:val="36"/>
      </w:rPr>
      <w:fldChar w:fldCharType="separate"/>
    </w:r>
    <w:r w:rsidR="00925B4C">
      <w:rPr>
        <w:rStyle w:val="Paginanummer"/>
        <w:b/>
        <w:noProof/>
        <w:color w:val="333333"/>
        <w:sz w:val="36"/>
        <w:szCs w:val="36"/>
      </w:rPr>
      <w:t>2</w:t>
    </w:r>
    <w:r w:rsidRPr="00CF4030">
      <w:rPr>
        <w:rStyle w:val="Paginanummer"/>
        <w:b/>
        <w:color w:val="333333"/>
        <w:sz w:val="36"/>
        <w:szCs w:val="3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DF64C" w14:textId="77777777" w:rsidR="00DD3696" w:rsidRDefault="00DD3696" w:rsidP="004578CC">
      <w:r>
        <w:separator/>
      </w:r>
    </w:p>
  </w:footnote>
  <w:footnote w:type="continuationSeparator" w:id="0">
    <w:p w14:paraId="7CAB0473" w14:textId="77777777" w:rsidR="00DD3696" w:rsidRDefault="00DD3696" w:rsidP="00D97EAD">
      <w:r>
        <w:continuationSeparator/>
      </w:r>
    </w:p>
    <w:p w14:paraId="47D69BD3" w14:textId="77777777" w:rsidR="00DD3696" w:rsidRDefault="00DD3696"/>
    <w:p w14:paraId="0F24C4CC" w14:textId="77777777" w:rsidR="00DD3696" w:rsidRDefault="00DD3696" w:rsidP="004578CC"/>
    <w:p w14:paraId="109E831B" w14:textId="77777777" w:rsidR="00DD3696" w:rsidRDefault="00DD3696" w:rsidP="004578CC"/>
    <w:p w14:paraId="2C1850BE" w14:textId="77777777" w:rsidR="00DD3696" w:rsidRDefault="00DD3696" w:rsidP="004578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3848" w14:textId="77777777" w:rsidR="005B4206" w:rsidRPr="00B079DE" w:rsidRDefault="005B4206" w:rsidP="00B079DE">
    <w:pPr>
      <w:pStyle w:val="Koptekst"/>
      <w:pBdr>
        <w:top w:val="single" w:sz="4" w:space="1" w:color="auto"/>
      </w:pBdr>
      <w:rPr>
        <w:sz w:val="16"/>
        <w:szCs w:val="16"/>
        <w:lang w:val="fr-FR"/>
      </w:rPr>
    </w:pPr>
    <w:r w:rsidRPr="008542B1">
      <w:rPr>
        <w:rFonts w:cs="Arial"/>
        <w:sz w:val="16"/>
        <w:szCs w:val="16"/>
        <w:lang w:val="fr-FR"/>
      </w:rPr>
      <w:t>Outil d’inspection</w:t>
    </w:r>
    <w:r>
      <w:rPr>
        <w:rFonts w:cs="Arial"/>
        <w:sz w:val="16"/>
        <w:szCs w:val="16"/>
        <w:lang w:val="fr-FR"/>
      </w:rPr>
      <w:t xml:space="preserve"> Politique de Prévention des Accidents Majeurs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0183" w14:textId="77777777" w:rsidR="005B4206" w:rsidRPr="00293B9F" w:rsidRDefault="005B4206" w:rsidP="00F12808">
    <w:pPr>
      <w:pStyle w:val="Koptekst"/>
      <w:pBdr>
        <w:top w:val="single" w:sz="4" w:space="1" w:color="auto"/>
      </w:pBdr>
      <w:rPr>
        <w:sz w:val="16"/>
        <w:szCs w:val="16"/>
        <w:lang w:val="fr-FR"/>
      </w:rPr>
    </w:pPr>
    <w:r w:rsidRPr="008542B1">
      <w:rPr>
        <w:rFonts w:cs="Arial"/>
        <w:sz w:val="16"/>
        <w:szCs w:val="16"/>
        <w:lang w:val="fr-FR"/>
      </w:rPr>
      <w:t>Outil d’inspection</w:t>
    </w:r>
    <w:r>
      <w:rPr>
        <w:rFonts w:cs="Arial"/>
        <w:sz w:val="16"/>
        <w:szCs w:val="16"/>
        <w:lang w:val="fr-FR"/>
      </w:rPr>
      <w:t xml:space="preserve"> Politique de Prévention des Accidents Majeurs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8A68" w14:textId="77777777" w:rsidR="005B4206" w:rsidRPr="00B079DE" w:rsidRDefault="005B4206" w:rsidP="00F87D50">
    <w:pPr>
      <w:pStyle w:val="Koptekst"/>
      <w:pBdr>
        <w:top w:val="single" w:sz="4" w:space="1" w:color="auto"/>
      </w:pBdr>
      <w:tabs>
        <w:tab w:val="clear" w:pos="4536"/>
        <w:tab w:val="clear" w:pos="9072"/>
        <w:tab w:val="center" w:pos="7230"/>
        <w:tab w:val="right" w:pos="13892"/>
      </w:tabs>
      <w:rPr>
        <w:sz w:val="16"/>
        <w:szCs w:val="16"/>
        <w:lang w:val="fr-FR"/>
      </w:rPr>
    </w:pPr>
    <w:r w:rsidRPr="008542B1">
      <w:rPr>
        <w:rFonts w:cs="Arial"/>
        <w:sz w:val="16"/>
        <w:szCs w:val="16"/>
        <w:lang w:val="fr-FR"/>
      </w:rPr>
      <w:t>Outil d’inspection</w:t>
    </w:r>
    <w:r>
      <w:rPr>
        <w:rFonts w:cs="Arial"/>
        <w:sz w:val="16"/>
        <w:szCs w:val="16"/>
        <w:lang w:val="fr-FR"/>
      </w:rPr>
      <w:t xml:space="preserve"> Politique de Prévention des Accidents Majeurs</w:t>
    </w:r>
    <w:r>
      <w:rPr>
        <w:rFonts w:cs="Arial"/>
        <w:sz w:val="16"/>
        <w:szCs w:val="16"/>
        <w:lang w:val="fr-FR"/>
      </w:rPr>
      <w:tab/>
      <w:t>décembre 2010</w:t>
    </w:r>
    <w:r>
      <w:rPr>
        <w:rFonts w:cs="Arial"/>
        <w:sz w:val="16"/>
        <w:szCs w:val="16"/>
        <w:lang w:val="fr-FR"/>
      </w:rPr>
      <w:tab/>
      <w:t>VERSION DE TRAVAIL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57CC" w14:textId="2DE52DB5" w:rsidR="005B4206" w:rsidRPr="005B4206" w:rsidRDefault="005B4206" w:rsidP="005B4206">
    <w:pPr>
      <w:pStyle w:val="Koptekst"/>
      <w:pBdr>
        <w:top w:val="single" w:sz="4" w:space="1" w:color="auto"/>
      </w:pBdr>
      <w:tabs>
        <w:tab w:val="clear" w:pos="4536"/>
        <w:tab w:val="clear" w:pos="9072"/>
        <w:tab w:val="center" w:pos="7230"/>
        <w:tab w:val="right" w:pos="13892"/>
      </w:tabs>
      <w:rPr>
        <w:sz w:val="16"/>
        <w:szCs w:val="16"/>
        <w:lang w:val="fr-FR"/>
      </w:rPr>
    </w:pPr>
    <w:r w:rsidRPr="008542B1">
      <w:rPr>
        <w:rFonts w:cs="Arial"/>
        <w:sz w:val="16"/>
        <w:szCs w:val="16"/>
        <w:lang w:val="fr-FR"/>
      </w:rPr>
      <w:t>Outil d’inspection</w:t>
    </w:r>
    <w:r>
      <w:rPr>
        <w:rFonts w:cs="Arial"/>
        <w:sz w:val="16"/>
        <w:szCs w:val="16"/>
        <w:lang w:val="fr-FR"/>
      </w:rPr>
      <w:t xml:space="preserve"> Politique de </w:t>
    </w:r>
    <w:r w:rsidR="001E767E">
      <w:rPr>
        <w:rFonts w:cs="Arial"/>
        <w:sz w:val="16"/>
        <w:szCs w:val="16"/>
        <w:lang w:val="fr-FR"/>
      </w:rPr>
      <w:t>p</w:t>
    </w:r>
    <w:r>
      <w:rPr>
        <w:rFonts w:cs="Arial"/>
        <w:sz w:val="16"/>
        <w:szCs w:val="16"/>
        <w:lang w:val="fr-FR"/>
      </w:rPr>
      <w:t xml:space="preserve">révention des </w:t>
    </w:r>
    <w:r w:rsidR="001E767E">
      <w:rPr>
        <w:rFonts w:cs="Arial"/>
        <w:sz w:val="16"/>
        <w:szCs w:val="16"/>
        <w:lang w:val="fr-FR"/>
      </w:rPr>
      <w:t>a</w:t>
    </w:r>
    <w:r>
      <w:rPr>
        <w:rFonts w:cs="Arial"/>
        <w:sz w:val="16"/>
        <w:szCs w:val="16"/>
        <w:lang w:val="fr-FR"/>
      </w:rPr>
      <w:t xml:space="preserve">ccidents </w:t>
    </w:r>
    <w:r w:rsidR="001E767E">
      <w:rPr>
        <w:rFonts w:cs="Arial"/>
        <w:sz w:val="16"/>
        <w:szCs w:val="16"/>
        <w:lang w:val="fr-FR"/>
      </w:rPr>
      <w:t>m</w:t>
    </w:r>
    <w:r>
      <w:rPr>
        <w:rFonts w:cs="Arial"/>
        <w:sz w:val="16"/>
        <w:szCs w:val="16"/>
        <w:lang w:val="fr-FR"/>
      </w:rPr>
      <w:t>ajeurs</w:t>
    </w:r>
    <w:r>
      <w:rPr>
        <w:rFonts w:cs="Arial"/>
        <w:sz w:val="16"/>
        <w:szCs w:val="16"/>
        <w:lang w:val="fr-FR"/>
      </w:rPr>
      <w:tab/>
    </w:r>
    <w:proofErr w:type="gramStart"/>
    <w:r w:rsidR="001E767E">
      <w:rPr>
        <w:rFonts w:cs="Arial"/>
        <w:sz w:val="16"/>
        <w:szCs w:val="16"/>
        <w:lang w:val="fr-FR"/>
      </w:rPr>
      <w:t>Septembre</w:t>
    </w:r>
    <w:proofErr w:type="gramEnd"/>
    <w:r>
      <w:rPr>
        <w:rFonts w:cs="Arial"/>
        <w:sz w:val="16"/>
        <w:szCs w:val="16"/>
        <w:lang w:val="fr-FR"/>
      </w:rPr>
      <w:t xml:space="preserve"> 20</w:t>
    </w:r>
    <w:r w:rsidR="001E767E">
      <w:rPr>
        <w:rFonts w:cs="Arial"/>
        <w:sz w:val="16"/>
        <w:szCs w:val="16"/>
        <w:lang w:val="fr-FR"/>
      </w:rPr>
      <w:t>22</w:t>
    </w:r>
    <w:r>
      <w:rPr>
        <w:rFonts w:cs="Arial"/>
        <w:sz w:val="16"/>
        <w:szCs w:val="16"/>
        <w:lang w:val="fr-FR"/>
      </w:rPr>
      <w:tab/>
      <w:t>VERSION DE TRAVAIL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B77"/>
    <w:multiLevelType w:val="hybridMultilevel"/>
    <w:tmpl w:val="243A4A1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67E6F"/>
    <w:multiLevelType w:val="hybridMultilevel"/>
    <w:tmpl w:val="5F04AAC4"/>
    <w:lvl w:ilvl="0" w:tplc="473E7BEC">
      <w:start w:val="1"/>
      <w:numFmt w:val="decimal"/>
      <w:pStyle w:val="Vraa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6503D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D29E0"/>
    <w:multiLevelType w:val="hybridMultilevel"/>
    <w:tmpl w:val="54E40F10"/>
    <w:lvl w:ilvl="0" w:tplc="D6503D0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1429FD"/>
    <w:multiLevelType w:val="hybridMultilevel"/>
    <w:tmpl w:val="05BA2E8A"/>
    <w:lvl w:ilvl="0" w:tplc="F91687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675"/>
        </w:tabs>
        <w:ind w:left="6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</w:abstractNum>
  <w:abstractNum w:abstractNumId="4" w15:restartNumberingAfterBreak="0">
    <w:nsid w:val="178506A3"/>
    <w:multiLevelType w:val="hybridMultilevel"/>
    <w:tmpl w:val="F91E87CE"/>
    <w:lvl w:ilvl="0" w:tplc="8E8AB1D2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39680B"/>
    <w:multiLevelType w:val="hybridMultilevel"/>
    <w:tmpl w:val="50BCB778"/>
    <w:lvl w:ilvl="0" w:tplc="F91687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675"/>
        </w:tabs>
        <w:ind w:left="6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</w:abstractNum>
  <w:abstractNum w:abstractNumId="6" w15:restartNumberingAfterBreak="0">
    <w:nsid w:val="21962B24"/>
    <w:multiLevelType w:val="multilevel"/>
    <w:tmpl w:val="83A00204"/>
    <w:lvl w:ilvl="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363"/>
        </w:tabs>
        <w:ind w:left="1360" w:hanging="357"/>
      </w:pPr>
      <w:rPr>
        <w:rFonts w:ascii="Wingdings" w:hAnsi="Wingdings" w:hint="default"/>
        <w:vanish w:val="0"/>
      </w:rPr>
    </w:lvl>
    <w:lvl w:ilvl="2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2F9A6C0B"/>
    <w:multiLevelType w:val="hybridMultilevel"/>
    <w:tmpl w:val="72EA1368"/>
    <w:lvl w:ilvl="0" w:tplc="040C0005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CFFEC5B0">
      <w:start w:val="1"/>
      <w:numFmt w:val="bullet"/>
      <w:lvlText w:val=""/>
      <w:lvlJc w:val="left"/>
      <w:pPr>
        <w:tabs>
          <w:tab w:val="num" w:pos="1363"/>
        </w:tabs>
        <w:ind w:left="1360" w:hanging="357"/>
      </w:pPr>
      <w:rPr>
        <w:rFonts w:ascii="Wingdings" w:hAnsi="Wingdings" w:hint="default"/>
        <w:vanish w:val="0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347F3087"/>
    <w:multiLevelType w:val="multilevel"/>
    <w:tmpl w:val="8238018E"/>
    <w:lvl w:ilvl="0">
      <w:start w:val="1"/>
      <w:numFmt w:val="decimal"/>
      <w:pStyle w:val="Kop1"/>
      <w:suff w:val="nothing"/>
      <w:lvlText w:val="%1"/>
      <w:lvlJc w:val="left"/>
      <w:pPr>
        <w:ind w:left="432" w:hanging="432"/>
      </w:pPr>
      <w:rPr>
        <w:rFonts w:hint="default"/>
        <w:sz w:val="96"/>
        <w:szCs w:val="96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64534E4"/>
    <w:multiLevelType w:val="hybridMultilevel"/>
    <w:tmpl w:val="A590F526"/>
    <w:lvl w:ilvl="0" w:tplc="040C0005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CFFEC5B0">
      <w:start w:val="1"/>
      <w:numFmt w:val="bullet"/>
      <w:lvlText w:val=""/>
      <w:lvlJc w:val="left"/>
      <w:pPr>
        <w:tabs>
          <w:tab w:val="num" w:pos="1363"/>
        </w:tabs>
        <w:ind w:left="1360" w:hanging="357"/>
      </w:pPr>
      <w:rPr>
        <w:rFonts w:ascii="Wingdings" w:hAnsi="Wingdings" w:hint="default"/>
        <w:vanish w:val="0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37A86E6D"/>
    <w:multiLevelType w:val="hybridMultilevel"/>
    <w:tmpl w:val="3306F43E"/>
    <w:lvl w:ilvl="0" w:tplc="040C0005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CFFEC5B0">
      <w:start w:val="1"/>
      <w:numFmt w:val="bullet"/>
      <w:lvlText w:val=""/>
      <w:lvlJc w:val="left"/>
      <w:pPr>
        <w:tabs>
          <w:tab w:val="num" w:pos="1363"/>
        </w:tabs>
        <w:ind w:left="1360" w:hanging="357"/>
      </w:pPr>
      <w:rPr>
        <w:rFonts w:ascii="Wingdings" w:hAnsi="Wingdings" w:hint="default"/>
        <w:vanish w:val="0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37E05746"/>
    <w:multiLevelType w:val="multilevel"/>
    <w:tmpl w:val="A3B84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eastAsia="Tunga" w:hAnsi="Tunga" w:cs="Tunga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80E3D86"/>
    <w:multiLevelType w:val="hybridMultilevel"/>
    <w:tmpl w:val="9E7EDBDA"/>
    <w:lvl w:ilvl="0" w:tplc="493AC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98502C"/>
    <w:multiLevelType w:val="hybridMultilevel"/>
    <w:tmpl w:val="F9DC0AC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732D6"/>
    <w:multiLevelType w:val="hybridMultilevel"/>
    <w:tmpl w:val="B5F05518"/>
    <w:lvl w:ilvl="0" w:tplc="D6503D0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D3844D7"/>
    <w:multiLevelType w:val="hybridMultilevel"/>
    <w:tmpl w:val="388006B4"/>
    <w:lvl w:ilvl="0" w:tplc="040C0005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CFFEC5B0">
      <w:start w:val="1"/>
      <w:numFmt w:val="bullet"/>
      <w:lvlText w:val=""/>
      <w:lvlJc w:val="left"/>
      <w:pPr>
        <w:tabs>
          <w:tab w:val="num" w:pos="1363"/>
        </w:tabs>
        <w:ind w:left="1360" w:hanging="357"/>
      </w:pPr>
      <w:rPr>
        <w:rFonts w:ascii="Wingdings" w:hAnsi="Wingdings" w:hint="default"/>
        <w:vanish w:val="0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3E1575E3"/>
    <w:multiLevelType w:val="singleLevel"/>
    <w:tmpl w:val="A406054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17" w15:restartNumberingAfterBreak="0">
    <w:nsid w:val="40F114B1"/>
    <w:multiLevelType w:val="hybridMultilevel"/>
    <w:tmpl w:val="13DA085A"/>
    <w:lvl w:ilvl="0" w:tplc="875A25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18" w15:restartNumberingAfterBreak="0">
    <w:nsid w:val="459C2631"/>
    <w:multiLevelType w:val="hybridMultilevel"/>
    <w:tmpl w:val="DCC4DD58"/>
    <w:lvl w:ilvl="0" w:tplc="C11857B4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2ECEF48A"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Helv" w:eastAsia="Helv" w:hAnsi="Helv" w:cs="Helv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49F32122"/>
    <w:multiLevelType w:val="hybridMultilevel"/>
    <w:tmpl w:val="7C0EB29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E57C4"/>
    <w:multiLevelType w:val="multilevel"/>
    <w:tmpl w:val="83A00204"/>
    <w:lvl w:ilvl="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363"/>
        </w:tabs>
        <w:ind w:left="1360" w:hanging="357"/>
      </w:pPr>
      <w:rPr>
        <w:rFonts w:ascii="Wingdings" w:hAnsi="Wingdings" w:hint="default"/>
        <w:vanish w:val="0"/>
      </w:rPr>
    </w:lvl>
    <w:lvl w:ilvl="2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1" w15:restartNumberingAfterBreak="0">
    <w:nsid w:val="526F20ED"/>
    <w:multiLevelType w:val="hybridMultilevel"/>
    <w:tmpl w:val="AAB448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C120B"/>
    <w:multiLevelType w:val="hybridMultilevel"/>
    <w:tmpl w:val="E57E9DF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832F3"/>
    <w:multiLevelType w:val="hybridMultilevel"/>
    <w:tmpl w:val="9570717A"/>
    <w:lvl w:ilvl="0" w:tplc="E9CE3EDA">
      <w:start w:val="1"/>
      <w:numFmt w:val="bullet"/>
      <w:pStyle w:val="UItlegopsomming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672A4"/>
    <w:multiLevelType w:val="hybridMultilevel"/>
    <w:tmpl w:val="877C0592"/>
    <w:lvl w:ilvl="0" w:tplc="006CAA60">
      <w:start w:val="1"/>
      <w:numFmt w:val="decimal"/>
      <w:pStyle w:val="vraag0"/>
      <w:lvlText w:val="%1."/>
      <w:lvlJc w:val="left"/>
      <w:pPr>
        <w:tabs>
          <w:tab w:val="num" w:pos="360"/>
        </w:tabs>
        <w:ind w:left="360" w:hanging="360"/>
      </w:pPr>
    </w:lvl>
    <w:lvl w:ilvl="1" w:tplc="08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8318D"/>
    <w:multiLevelType w:val="hybridMultilevel"/>
    <w:tmpl w:val="5EC8BC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F76563"/>
    <w:multiLevelType w:val="hybridMultilevel"/>
    <w:tmpl w:val="AF189E1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D6E8D"/>
    <w:multiLevelType w:val="multilevel"/>
    <w:tmpl w:val="83A00204"/>
    <w:lvl w:ilvl="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363"/>
        </w:tabs>
        <w:ind w:left="1360" w:hanging="357"/>
      </w:pPr>
      <w:rPr>
        <w:rFonts w:ascii="Wingdings" w:hAnsi="Wingdings" w:hint="default"/>
        <w:vanish w:val="0"/>
      </w:rPr>
    </w:lvl>
    <w:lvl w:ilvl="2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8" w15:restartNumberingAfterBreak="0">
    <w:nsid w:val="631442BC"/>
    <w:multiLevelType w:val="hybridMultilevel"/>
    <w:tmpl w:val="06DC9070"/>
    <w:lvl w:ilvl="0" w:tplc="2E027884">
      <w:start w:val="2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B78C7"/>
    <w:multiLevelType w:val="hybridMultilevel"/>
    <w:tmpl w:val="0C3233C0"/>
    <w:lvl w:ilvl="0" w:tplc="D6503D02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3C0ABE6E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FBD7DEA"/>
    <w:multiLevelType w:val="hybridMultilevel"/>
    <w:tmpl w:val="84E49C0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742C6"/>
    <w:multiLevelType w:val="hybridMultilevel"/>
    <w:tmpl w:val="07B299B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C31E5F"/>
    <w:multiLevelType w:val="hybridMultilevel"/>
    <w:tmpl w:val="95460DB0"/>
    <w:lvl w:ilvl="0" w:tplc="040C0005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CFFEC5B0">
      <w:start w:val="1"/>
      <w:numFmt w:val="bullet"/>
      <w:lvlText w:val=""/>
      <w:lvlJc w:val="left"/>
      <w:pPr>
        <w:tabs>
          <w:tab w:val="num" w:pos="1363"/>
        </w:tabs>
        <w:ind w:left="1360" w:hanging="357"/>
      </w:pPr>
      <w:rPr>
        <w:rFonts w:ascii="Wingdings" w:hAnsi="Wingdings" w:hint="default"/>
        <w:vanish w:val="0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3" w15:restartNumberingAfterBreak="0">
    <w:nsid w:val="76043C54"/>
    <w:multiLevelType w:val="multilevel"/>
    <w:tmpl w:val="1D1860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96"/>
        <w:szCs w:val="9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FDB368B"/>
    <w:multiLevelType w:val="hybridMultilevel"/>
    <w:tmpl w:val="83A00204"/>
    <w:lvl w:ilvl="0" w:tplc="C11857B4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CFFEC5B0">
      <w:start w:val="1"/>
      <w:numFmt w:val="bullet"/>
      <w:lvlText w:val=""/>
      <w:lvlJc w:val="left"/>
      <w:pPr>
        <w:tabs>
          <w:tab w:val="num" w:pos="1363"/>
        </w:tabs>
        <w:ind w:left="1360" w:hanging="357"/>
      </w:pPr>
      <w:rPr>
        <w:rFonts w:ascii="Wingdings" w:hAnsi="Wingdings" w:hint="default"/>
        <w:vanish w:val="0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4"/>
  </w:num>
  <w:num w:numId="4">
    <w:abstractNumId w:val="29"/>
  </w:num>
  <w:num w:numId="5">
    <w:abstractNumId w:val="16"/>
  </w:num>
  <w:num w:numId="6">
    <w:abstractNumId w:val="16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7">
    <w:abstractNumId w:val="34"/>
  </w:num>
  <w:num w:numId="8">
    <w:abstractNumId w:val="2"/>
  </w:num>
  <w:num w:numId="9">
    <w:abstractNumId w:val="23"/>
  </w:num>
  <w:num w:numId="10">
    <w:abstractNumId w:val="1"/>
  </w:num>
  <w:num w:numId="11">
    <w:abstractNumId w:val="12"/>
  </w:num>
  <w:num w:numId="12">
    <w:abstractNumId w:val="30"/>
  </w:num>
  <w:num w:numId="13">
    <w:abstractNumId w:val="19"/>
  </w:num>
  <w:num w:numId="14">
    <w:abstractNumId w:val="13"/>
  </w:num>
  <w:num w:numId="15">
    <w:abstractNumId w:val="31"/>
  </w:num>
  <w:num w:numId="16">
    <w:abstractNumId w:val="25"/>
  </w:num>
  <w:num w:numId="17">
    <w:abstractNumId w:val="11"/>
  </w:num>
  <w:num w:numId="18">
    <w:abstractNumId w:val="26"/>
  </w:num>
  <w:num w:numId="19">
    <w:abstractNumId w:val="22"/>
  </w:num>
  <w:num w:numId="20">
    <w:abstractNumId w:val="28"/>
  </w:num>
  <w:num w:numId="21">
    <w:abstractNumId w:val="17"/>
  </w:num>
  <w:num w:numId="22">
    <w:abstractNumId w:val="3"/>
  </w:num>
  <w:num w:numId="23">
    <w:abstractNumId w:val="5"/>
  </w:num>
  <w:num w:numId="24">
    <w:abstractNumId w:val="0"/>
  </w:num>
  <w:num w:numId="25">
    <w:abstractNumId w:val="21"/>
  </w:num>
  <w:num w:numId="26">
    <w:abstractNumId w:val="33"/>
  </w:num>
  <w:num w:numId="27">
    <w:abstractNumId w:val="20"/>
  </w:num>
  <w:num w:numId="28">
    <w:abstractNumId w:val="15"/>
  </w:num>
  <w:num w:numId="29">
    <w:abstractNumId w:val="9"/>
  </w:num>
  <w:num w:numId="30">
    <w:abstractNumId w:val="7"/>
  </w:num>
  <w:num w:numId="31">
    <w:abstractNumId w:val="6"/>
  </w:num>
  <w:num w:numId="32">
    <w:abstractNumId w:val="18"/>
  </w:num>
  <w:num w:numId="33">
    <w:abstractNumId w:val="27"/>
  </w:num>
  <w:num w:numId="34">
    <w:abstractNumId w:val="32"/>
  </w:num>
  <w:num w:numId="35">
    <w:abstractNumId w:val="10"/>
  </w:num>
  <w:num w:numId="36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2E"/>
    <w:rsid w:val="00000C6D"/>
    <w:rsid w:val="000013A3"/>
    <w:rsid w:val="00001F0D"/>
    <w:rsid w:val="00002941"/>
    <w:rsid w:val="00003252"/>
    <w:rsid w:val="000050D2"/>
    <w:rsid w:val="00005F50"/>
    <w:rsid w:val="00006395"/>
    <w:rsid w:val="00006A4A"/>
    <w:rsid w:val="00007ECF"/>
    <w:rsid w:val="00010B67"/>
    <w:rsid w:val="000112BD"/>
    <w:rsid w:val="0001212E"/>
    <w:rsid w:val="00013610"/>
    <w:rsid w:val="00014E53"/>
    <w:rsid w:val="00017707"/>
    <w:rsid w:val="0002094C"/>
    <w:rsid w:val="0002095D"/>
    <w:rsid w:val="00020AD4"/>
    <w:rsid w:val="00022A79"/>
    <w:rsid w:val="00022B2B"/>
    <w:rsid w:val="00023B5B"/>
    <w:rsid w:val="00025FE8"/>
    <w:rsid w:val="00026096"/>
    <w:rsid w:val="00026C15"/>
    <w:rsid w:val="00027800"/>
    <w:rsid w:val="00031AA9"/>
    <w:rsid w:val="00033465"/>
    <w:rsid w:val="00033CB2"/>
    <w:rsid w:val="00033CF3"/>
    <w:rsid w:val="000344A1"/>
    <w:rsid w:val="00034621"/>
    <w:rsid w:val="0003531F"/>
    <w:rsid w:val="000364D6"/>
    <w:rsid w:val="000371CF"/>
    <w:rsid w:val="0004069E"/>
    <w:rsid w:val="00042119"/>
    <w:rsid w:val="00042396"/>
    <w:rsid w:val="00044481"/>
    <w:rsid w:val="0004462A"/>
    <w:rsid w:val="00045566"/>
    <w:rsid w:val="00045D7B"/>
    <w:rsid w:val="00050959"/>
    <w:rsid w:val="00050ACF"/>
    <w:rsid w:val="00051AB7"/>
    <w:rsid w:val="00051B18"/>
    <w:rsid w:val="00051F73"/>
    <w:rsid w:val="0005318A"/>
    <w:rsid w:val="00054332"/>
    <w:rsid w:val="00055AF1"/>
    <w:rsid w:val="00055F5A"/>
    <w:rsid w:val="0005672A"/>
    <w:rsid w:val="000570AA"/>
    <w:rsid w:val="00057FA7"/>
    <w:rsid w:val="00060AFE"/>
    <w:rsid w:val="000610C7"/>
    <w:rsid w:val="00062327"/>
    <w:rsid w:val="00062AD4"/>
    <w:rsid w:val="00062CC9"/>
    <w:rsid w:val="0006328A"/>
    <w:rsid w:val="000633AB"/>
    <w:rsid w:val="00064613"/>
    <w:rsid w:val="0006473F"/>
    <w:rsid w:val="00064A6A"/>
    <w:rsid w:val="00064F68"/>
    <w:rsid w:val="000650C9"/>
    <w:rsid w:val="000650CF"/>
    <w:rsid w:val="000653F8"/>
    <w:rsid w:val="00065D37"/>
    <w:rsid w:val="00066E00"/>
    <w:rsid w:val="0006767D"/>
    <w:rsid w:val="00067D1D"/>
    <w:rsid w:val="00067DEC"/>
    <w:rsid w:val="00071C84"/>
    <w:rsid w:val="0007233E"/>
    <w:rsid w:val="00074A25"/>
    <w:rsid w:val="00075152"/>
    <w:rsid w:val="0007602F"/>
    <w:rsid w:val="00077D2F"/>
    <w:rsid w:val="000805A1"/>
    <w:rsid w:val="00080D1F"/>
    <w:rsid w:val="00081976"/>
    <w:rsid w:val="00081C66"/>
    <w:rsid w:val="00082CDF"/>
    <w:rsid w:val="000837B0"/>
    <w:rsid w:val="00083C63"/>
    <w:rsid w:val="000841D1"/>
    <w:rsid w:val="00084681"/>
    <w:rsid w:val="000846B8"/>
    <w:rsid w:val="00084774"/>
    <w:rsid w:val="000855BE"/>
    <w:rsid w:val="000859C6"/>
    <w:rsid w:val="00085E1C"/>
    <w:rsid w:val="00086289"/>
    <w:rsid w:val="00091555"/>
    <w:rsid w:val="000917FF"/>
    <w:rsid w:val="00091B41"/>
    <w:rsid w:val="00092F6E"/>
    <w:rsid w:val="00094C0C"/>
    <w:rsid w:val="000960D7"/>
    <w:rsid w:val="00097F38"/>
    <w:rsid w:val="000A0165"/>
    <w:rsid w:val="000A018F"/>
    <w:rsid w:val="000A0759"/>
    <w:rsid w:val="000A0C91"/>
    <w:rsid w:val="000A12B9"/>
    <w:rsid w:val="000A1985"/>
    <w:rsid w:val="000A79AD"/>
    <w:rsid w:val="000B0551"/>
    <w:rsid w:val="000B07C1"/>
    <w:rsid w:val="000B10B7"/>
    <w:rsid w:val="000B11B7"/>
    <w:rsid w:val="000B19F2"/>
    <w:rsid w:val="000B1E61"/>
    <w:rsid w:val="000B213E"/>
    <w:rsid w:val="000B30E0"/>
    <w:rsid w:val="000B4119"/>
    <w:rsid w:val="000B4908"/>
    <w:rsid w:val="000B4C04"/>
    <w:rsid w:val="000B4FFD"/>
    <w:rsid w:val="000B65B3"/>
    <w:rsid w:val="000B753F"/>
    <w:rsid w:val="000B76D5"/>
    <w:rsid w:val="000C2158"/>
    <w:rsid w:val="000C2399"/>
    <w:rsid w:val="000C25F3"/>
    <w:rsid w:val="000C3630"/>
    <w:rsid w:val="000C3646"/>
    <w:rsid w:val="000C3BB8"/>
    <w:rsid w:val="000C47E1"/>
    <w:rsid w:val="000C530D"/>
    <w:rsid w:val="000C546B"/>
    <w:rsid w:val="000C555E"/>
    <w:rsid w:val="000C6071"/>
    <w:rsid w:val="000C6252"/>
    <w:rsid w:val="000C67F0"/>
    <w:rsid w:val="000C6F3A"/>
    <w:rsid w:val="000C7620"/>
    <w:rsid w:val="000C774E"/>
    <w:rsid w:val="000C797B"/>
    <w:rsid w:val="000D114A"/>
    <w:rsid w:val="000D1A22"/>
    <w:rsid w:val="000D1B92"/>
    <w:rsid w:val="000D2592"/>
    <w:rsid w:val="000D3498"/>
    <w:rsid w:val="000D4369"/>
    <w:rsid w:val="000D462E"/>
    <w:rsid w:val="000D4EE1"/>
    <w:rsid w:val="000D51F4"/>
    <w:rsid w:val="000D6212"/>
    <w:rsid w:val="000D6D57"/>
    <w:rsid w:val="000D7489"/>
    <w:rsid w:val="000D793C"/>
    <w:rsid w:val="000E083F"/>
    <w:rsid w:val="000E190D"/>
    <w:rsid w:val="000E2267"/>
    <w:rsid w:val="000E324B"/>
    <w:rsid w:val="000E35B4"/>
    <w:rsid w:val="000E35EA"/>
    <w:rsid w:val="000E3616"/>
    <w:rsid w:val="000E3BEA"/>
    <w:rsid w:val="000E44AA"/>
    <w:rsid w:val="000E53D7"/>
    <w:rsid w:val="000E58F1"/>
    <w:rsid w:val="000E5DB1"/>
    <w:rsid w:val="000E5F8A"/>
    <w:rsid w:val="000E740D"/>
    <w:rsid w:val="000E7446"/>
    <w:rsid w:val="000E7C37"/>
    <w:rsid w:val="000F0821"/>
    <w:rsid w:val="000F1300"/>
    <w:rsid w:val="000F1A5E"/>
    <w:rsid w:val="000F1C76"/>
    <w:rsid w:val="000F1DF6"/>
    <w:rsid w:val="000F25EA"/>
    <w:rsid w:val="000F2AEE"/>
    <w:rsid w:val="000F30A3"/>
    <w:rsid w:val="000F3252"/>
    <w:rsid w:val="000F3802"/>
    <w:rsid w:val="000F510C"/>
    <w:rsid w:val="000F55BA"/>
    <w:rsid w:val="000F611A"/>
    <w:rsid w:val="000F6380"/>
    <w:rsid w:val="000F64EE"/>
    <w:rsid w:val="000F6D2D"/>
    <w:rsid w:val="000F7349"/>
    <w:rsid w:val="000F76BE"/>
    <w:rsid w:val="000F7734"/>
    <w:rsid w:val="000F7BC2"/>
    <w:rsid w:val="000F7DCF"/>
    <w:rsid w:val="00101BF6"/>
    <w:rsid w:val="0010258D"/>
    <w:rsid w:val="00102EAA"/>
    <w:rsid w:val="00104074"/>
    <w:rsid w:val="00104832"/>
    <w:rsid w:val="001049B3"/>
    <w:rsid w:val="0010562B"/>
    <w:rsid w:val="00106847"/>
    <w:rsid w:val="00107674"/>
    <w:rsid w:val="00107941"/>
    <w:rsid w:val="0011042F"/>
    <w:rsid w:val="0011064A"/>
    <w:rsid w:val="0011077E"/>
    <w:rsid w:val="00111326"/>
    <w:rsid w:val="00111E30"/>
    <w:rsid w:val="00112147"/>
    <w:rsid w:val="00113A4D"/>
    <w:rsid w:val="00114257"/>
    <w:rsid w:val="00114617"/>
    <w:rsid w:val="00114DEE"/>
    <w:rsid w:val="00115AB9"/>
    <w:rsid w:val="00115D28"/>
    <w:rsid w:val="00116A5D"/>
    <w:rsid w:val="001174CB"/>
    <w:rsid w:val="001174F8"/>
    <w:rsid w:val="001178BF"/>
    <w:rsid w:val="00117D29"/>
    <w:rsid w:val="00117D31"/>
    <w:rsid w:val="001212C0"/>
    <w:rsid w:val="00122507"/>
    <w:rsid w:val="0012266B"/>
    <w:rsid w:val="00125138"/>
    <w:rsid w:val="00125E22"/>
    <w:rsid w:val="00126174"/>
    <w:rsid w:val="00126822"/>
    <w:rsid w:val="00126CB4"/>
    <w:rsid w:val="001273AF"/>
    <w:rsid w:val="00127AE3"/>
    <w:rsid w:val="00127CAD"/>
    <w:rsid w:val="00130397"/>
    <w:rsid w:val="001332E0"/>
    <w:rsid w:val="0013343C"/>
    <w:rsid w:val="0013441F"/>
    <w:rsid w:val="001347FF"/>
    <w:rsid w:val="00134926"/>
    <w:rsid w:val="00134BCC"/>
    <w:rsid w:val="00135415"/>
    <w:rsid w:val="00135E7F"/>
    <w:rsid w:val="00136091"/>
    <w:rsid w:val="00137067"/>
    <w:rsid w:val="00137A32"/>
    <w:rsid w:val="0014192A"/>
    <w:rsid w:val="00141E54"/>
    <w:rsid w:val="00142706"/>
    <w:rsid w:val="00143EA5"/>
    <w:rsid w:val="001454BA"/>
    <w:rsid w:val="00146025"/>
    <w:rsid w:val="0014634B"/>
    <w:rsid w:val="001468BC"/>
    <w:rsid w:val="0014699A"/>
    <w:rsid w:val="00147731"/>
    <w:rsid w:val="001505F9"/>
    <w:rsid w:val="00151F58"/>
    <w:rsid w:val="00152873"/>
    <w:rsid w:val="00153387"/>
    <w:rsid w:val="00153D91"/>
    <w:rsid w:val="00153EFB"/>
    <w:rsid w:val="00154DAC"/>
    <w:rsid w:val="00155353"/>
    <w:rsid w:val="0015544D"/>
    <w:rsid w:val="00156F1E"/>
    <w:rsid w:val="00157258"/>
    <w:rsid w:val="00160224"/>
    <w:rsid w:val="001609EE"/>
    <w:rsid w:val="00160C67"/>
    <w:rsid w:val="0016138B"/>
    <w:rsid w:val="00163712"/>
    <w:rsid w:val="001646E7"/>
    <w:rsid w:val="001650A3"/>
    <w:rsid w:val="0016577A"/>
    <w:rsid w:val="00165932"/>
    <w:rsid w:val="00165A30"/>
    <w:rsid w:val="00165CD4"/>
    <w:rsid w:val="00166688"/>
    <w:rsid w:val="00166DD1"/>
    <w:rsid w:val="00167861"/>
    <w:rsid w:val="00167DCE"/>
    <w:rsid w:val="001705C3"/>
    <w:rsid w:val="00170840"/>
    <w:rsid w:val="00170939"/>
    <w:rsid w:val="001722A6"/>
    <w:rsid w:val="00172400"/>
    <w:rsid w:val="0017324B"/>
    <w:rsid w:val="00175A48"/>
    <w:rsid w:val="001763C6"/>
    <w:rsid w:val="00177B35"/>
    <w:rsid w:val="00180EEF"/>
    <w:rsid w:val="00181132"/>
    <w:rsid w:val="00181341"/>
    <w:rsid w:val="00181742"/>
    <w:rsid w:val="0018186C"/>
    <w:rsid w:val="001818FC"/>
    <w:rsid w:val="00182044"/>
    <w:rsid w:val="001832B7"/>
    <w:rsid w:val="00183AFB"/>
    <w:rsid w:val="001843BB"/>
    <w:rsid w:val="001843E8"/>
    <w:rsid w:val="00184578"/>
    <w:rsid w:val="00185E58"/>
    <w:rsid w:val="001871A5"/>
    <w:rsid w:val="0018787C"/>
    <w:rsid w:val="00187B4C"/>
    <w:rsid w:val="00190CDA"/>
    <w:rsid w:val="00190E25"/>
    <w:rsid w:val="00190E32"/>
    <w:rsid w:val="00191494"/>
    <w:rsid w:val="00192E12"/>
    <w:rsid w:val="001939EC"/>
    <w:rsid w:val="00193F1E"/>
    <w:rsid w:val="00195B28"/>
    <w:rsid w:val="001976B3"/>
    <w:rsid w:val="001A03FF"/>
    <w:rsid w:val="001A0E24"/>
    <w:rsid w:val="001A105C"/>
    <w:rsid w:val="001A2AF4"/>
    <w:rsid w:val="001A3CD4"/>
    <w:rsid w:val="001A4346"/>
    <w:rsid w:val="001A5133"/>
    <w:rsid w:val="001A5150"/>
    <w:rsid w:val="001A5A95"/>
    <w:rsid w:val="001A5B31"/>
    <w:rsid w:val="001A644A"/>
    <w:rsid w:val="001A7035"/>
    <w:rsid w:val="001A7B8C"/>
    <w:rsid w:val="001A7FD4"/>
    <w:rsid w:val="001B0DFD"/>
    <w:rsid w:val="001B1E28"/>
    <w:rsid w:val="001B2162"/>
    <w:rsid w:val="001B2E80"/>
    <w:rsid w:val="001B33DE"/>
    <w:rsid w:val="001B33E3"/>
    <w:rsid w:val="001B3618"/>
    <w:rsid w:val="001B403E"/>
    <w:rsid w:val="001B4C29"/>
    <w:rsid w:val="001B4DBA"/>
    <w:rsid w:val="001B5777"/>
    <w:rsid w:val="001B5CAF"/>
    <w:rsid w:val="001B65CA"/>
    <w:rsid w:val="001B69ED"/>
    <w:rsid w:val="001B6E0B"/>
    <w:rsid w:val="001B78A4"/>
    <w:rsid w:val="001B7C24"/>
    <w:rsid w:val="001C061A"/>
    <w:rsid w:val="001C0767"/>
    <w:rsid w:val="001C169C"/>
    <w:rsid w:val="001C1DAC"/>
    <w:rsid w:val="001C1ED3"/>
    <w:rsid w:val="001C39F5"/>
    <w:rsid w:val="001C3B7F"/>
    <w:rsid w:val="001C3BF7"/>
    <w:rsid w:val="001C3C6A"/>
    <w:rsid w:val="001C46B5"/>
    <w:rsid w:val="001C471A"/>
    <w:rsid w:val="001C52C0"/>
    <w:rsid w:val="001C5D33"/>
    <w:rsid w:val="001C686C"/>
    <w:rsid w:val="001C7AD2"/>
    <w:rsid w:val="001D04BF"/>
    <w:rsid w:val="001D0A49"/>
    <w:rsid w:val="001D3A8E"/>
    <w:rsid w:val="001D4082"/>
    <w:rsid w:val="001D4510"/>
    <w:rsid w:val="001D4600"/>
    <w:rsid w:val="001D47CD"/>
    <w:rsid w:val="001D512E"/>
    <w:rsid w:val="001D584B"/>
    <w:rsid w:val="001D783C"/>
    <w:rsid w:val="001D7A5F"/>
    <w:rsid w:val="001E0BB5"/>
    <w:rsid w:val="001E155B"/>
    <w:rsid w:val="001E2262"/>
    <w:rsid w:val="001E22CA"/>
    <w:rsid w:val="001E2652"/>
    <w:rsid w:val="001E3405"/>
    <w:rsid w:val="001E3A0E"/>
    <w:rsid w:val="001E5671"/>
    <w:rsid w:val="001E6C64"/>
    <w:rsid w:val="001E7209"/>
    <w:rsid w:val="001E72B5"/>
    <w:rsid w:val="001E767E"/>
    <w:rsid w:val="001F05AF"/>
    <w:rsid w:val="001F05CC"/>
    <w:rsid w:val="001F0D06"/>
    <w:rsid w:val="001F171F"/>
    <w:rsid w:val="001F1E4A"/>
    <w:rsid w:val="001F23EC"/>
    <w:rsid w:val="001F2475"/>
    <w:rsid w:val="001F2C20"/>
    <w:rsid w:val="001F43AA"/>
    <w:rsid w:val="001F4561"/>
    <w:rsid w:val="001F52E6"/>
    <w:rsid w:val="001F5C53"/>
    <w:rsid w:val="001F63C5"/>
    <w:rsid w:val="001F63D5"/>
    <w:rsid w:val="001F6ACD"/>
    <w:rsid w:val="0020048B"/>
    <w:rsid w:val="002010B6"/>
    <w:rsid w:val="0020149D"/>
    <w:rsid w:val="002016EF"/>
    <w:rsid w:val="00202130"/>
    <w:rsid w:val="00202658"/>
    <w:rsid w:val="00202A85"/>
    <w:rsid w:val="00202AF4"/>
    <w:rsid w:val="00202BE9"/>
    <w:rsid w:val="0020358F"/>
    <w:rsid w:val="00204C3B"/>
    <w:rsid w:val="00206629"/>
    <w:rsid w:val="00206D21"/>
    <w:rsid w:val="00207879"/>
    <w:rsid w:val="00210EB8"/>
    <w:rsid w:val="00212A8D"/>
    <w:rsid w:val="0021343D"/>
    <w:rsid w:val="00213459"/>
    <w:rsid w:val="0021366A"/>
    <w:rsid w:val="00214045"/>
    <w:rsid w:val="002145BC"/>
    <w:rsid w:val="002149DF"/>
    <w:rsid w:val="00214D9F"/>
    <w:rsid w:val="0021619F"/>
    <w:rsid w:val="00216B2A"/>
    <w:rsid w:val="00217017"/>
    <w:rsid w:val="00217CC3"/>
    <w:rsid w:val="002204C4"/>
    <w:rsid w:val="002209FE"/>
    <w:rsid w:val="002212E7"/>
    <w:rsid w:val="00222148"/>
    <w:rsid w:val="00222E52"/>
    <w:rsid w:val="00225144"/>
    <w:rsid w:val="00225F42"/>
    <w:rsid w:val="0022691A"/>
    <w:rsid w:val="00226DC9"/>
    <w:rsid w:val="00227075"/>
    <w:rsid w:val="0022731F"/>
    <w:rsid w:val="00230080"/>
    <w:rsid w:val="002307FC"/>
    <w:rsid w:val="002314C9"/>
    <w:rsid w:val="00231E57"/>
    <w:rsid w:val="00233987"/>
    <w:rsid w:val="00233FD3"/>
    <w:rsid w:val="00235E2A"/>
    <w:rsid w:val="00241C2C"/>
    <w:rsid w:val="00242134"/>
    <w:rsid w:val="0024294A"/>
    <w:rsid w:val="00243320"/>
    <w:rsid w:val="002437DF"/>
    <w:rsid w:val="002439B5"/>
    <w:rsid w:val="00246179"/>
    <w:rsid w:val="002463EC"/>
    <w:rsid w:val="00247606"/>
    <w:rsid w:val="00247672"/>
    <w:rsid w:val="00247AB4"/>
    <w:rsid w:val="002507F7"/>
    <w:rsid w:val="00250CCD"/>
    <w:rsid w:val="00250D9D"/>
    <w:rsid w:val="0025344F"/>
    <w:rsid w:val="0025364F"/>
    <w:rsid w:val="00253C1F"/>
    <w:rsid w:val="00255840"/>
    <w:rsid w:val="00255B9C"/>
    <w:rsid w:val="00256554"/>
    <w:rsid w:val="0026028E"/>
    <w:rsid w:val="00260314"/>
    <w:rsid w:val="0026074D"/>
    <w:rsid w:val="00260955"/>
    <w:rsid w:val="00260D3E"/>
    <w:rsid w:val="00265791"/>
    <w:rsid w:val="00265A66"/>
    <w:rsid w:val="00266C61"/>
    <w:rsid w:val="00266EB6"/>
    <w:rsid w:val="00267417"/>
    <w:rsid w:val="00270953"/>
    <w:rsid w:val="00270E6F"/>
    <w:rsid w:val="002713C3"/>
    <w:rsid w:val="0027160A"/>
    <w:rsid w:val="0027181B"/>
    <w:rsid w:val="00271B63"/>
    <w:rsid w:val="00273090"/>
    <w:rsid w:val="0027351B"/>
    <w:rsid w:val="00273C78"/>
    <w:rsid w:val="00275138"/>
    <w:rsid w:val="0027523C"/>
    <w:rsid w:val="00275CB1"/>
    <w:rsid w:val="002774B7"/>
    <w:rsid w:val="00277CAD"/>
    <w:rsid w:val="002815B3"/>
    <w:rsid w:val="00282573"/>
    <w:rsid w:val="002826D7"/>
    <w:rsid w:val="00282865"/>
    <w:rsid w:val="00282B3B"/>
    <w:rsid w:val="002850E6"/>
    <w:rsid w:val="00285E10"/>
    <w:rsid w:val="002869D1"/>
    <w:rsid w:val="00290416"/>
    <w:rsid w:val="00290B0D"/>
    <w:rsid w:val="00291876"/>
    <w:rsid w:val="00291B82"/>
    <w:rsid w:val="00291F81"/>
    <w:rsid w:val="00293590"/>
    <w:rsid w:val="00293851"/>
    <w:rsid w:val="00293B9F"/>
    <w:rsid w:val="00293D6B"/>
    <w:rsid w:val="00294197"/>
    <w:rsid w:val="00294BEA"/>
    <w:rsid w:val="00295046"/>
    <w:rsid w:val="00295C74"/>
    <w:rsid w:val="00295CE6"/>
    <w:rsid w:val="002969AC"/>
    <w:rsid w:val="00296B15"/>
    <w:rsid w:val="00296C21"/>
    <w:rsid w:val="002A024A"/>
    <w:rsid w:val="002A0519"/>
    <w:rsid w:val="002A05F6"/>
    <w:rsid w:val="002A08AE"/>
    <w:rsid w:val="002A1DE8"/>
    <w:rsid w:val="002A2097"/>
    <w:rsid w:val="002A2292"/>
    <w:rsid w:val="002A2881"/>
    <w:rsid w:val="002A36A6"/>
    <w:rsid w:val="002A3D38"/>
    <w:rsid w:val="002A4718"/>
    <w:rsid w:val="002A57A6"/>
    <w:rsid w:val="002A5927"/>
    <w:rsid w:val="002A6436"/>
    <w:rsid w:val="002A72C3"/>
    <w:rsid w:val="002B00F6"/>
    <w:rsid w:val="002B06B0"/>
    <w:rsid w:val="002B0E7D"/>
    <w:rsid w:val="002B11CF"/>
    <w:rsid w:val="002B1383"/>
    <w:rsid w:val="002B15AE"/>
    <w:rsid w:val="002B1785"/>
    <w:rsid w:val="002B1E7C"/>
    <w:rsid w:val="002B1F63"/>
    <w:rsid w:val="002B20CE"/>
    <w:rsid w:val="002B2632"/>
    <w:rsid w:val="002B2E4F"/>
    <w:rsid w:val="002B2EF7"/>
    <w:rsid w:val="002B4C26"/>
    <w:rsid w:val="002B5203"/>
    <w:rsid w:val="002B54DE"/>
    <w:rsid w:val="002B593C"/>
    <w:rsid w:val="002B6285"/>
    <w:rsid w:val="002B688F"/>
    <w:rsid w:val="002B6A69"/>
    <w:rsid w:val="002B7160"/>
    <w:rsid w:val="002B7727"/>
    <w:rsid w:val="002B77ED"/>
    <w:rsid w:val="002C0749"/>
    <w:rsid w:val="002C1DAA"/>
    <w:rsid w:val="002C2B29"/>
    <w:rsid w:val="002C37BA"/>
    <w:rsid w:val="002C45DD"/>
    <w:rsid w:val="002C4978"/>
    <w:rsid w:val="002C4DF3"/>
    <w:rsid w:val="002C6241"/>
    <w:rsid w:val="002C6572"/>
    <w:rsid w:val="002C6695"/>
    <w:rsid w:val="002C69D1"/>
    <w:rsid w:val="002C7327"/>
    <w:rsid w:val="002C735D"/>
    <w:rsid w:val="002C77A2"/>
    <w:rsid w:val="002D1C83"/>
    <w:rsid w:val="002D2976"/>
    <w:rsid w:val="002D2A53"/>
    <w:rsid w:val="002D3327"/>
    <w:rsid w:val="002D3425"/>
    <w:rsid w:val="002D35DE"/>
    <w:rsid w:val="002D40F6"/>
    <w:rsid w:val="002D42C2"/>
    <w:rsid w:val="002D5398"/>
    <w:rsid w:val="002D5D59"/>
    <w:rsid w:val="002D67C0"/>
    <w:rsid w:val="002D6AE2"/>
    <w:rsid w:val="002D6FA5"/>
    <w:rsid w:val="002D71E8"/>
    <w:rsid w:val="002D7388"/>
    <w:rsid w:val="002D7763"/>
    <w:rsid w:val="002D781E"/>
    <w:rsid w:val="002D7898"/>
    <w:rsid w:val="002E00F5"/>
    <w:rsid w:val="002E0466"/>
    <w:rsid w:val="002E0ED7"/>
    <w:rsid w:val="002E1327"/>
    <w:rsid w:val="002E1437"/>
    <w:rsid w:val="002E2A57"/>
    <w:rsid w:val="002E2C8A"/>
    <w:rsid w:val="002E30B2"/>
    <w:rsid w:val="002E33FD"/>
    <w:rsid w:val="002E3DC3"/>
    <w:rsid w:val="002E3F91"/>
    <w:rsid w:val="002E4CA7"/>
    <w:rsid w:val="002E5326"/>
    <w:rsid w:val="002E55A6"/>
    <w:rsid w:val="002E55E0"/>
    <w:rsid w:val="002E5A22"/>
    <w:rsid w:val="002E5CC9"/>
    <w:rsid w:val="002F04D4"/>
    <w:rsid w:val="002F09C1"/>
    <w:rsid w:val="002F1FAB"/>
    <w:rsid w:val="002F2B68"/>
    <w:rsid w:val="002F346C"/>
    <w:rsid w:val="002F3786"/>
    <w:rsid w:val="002F386A"/>
    <w:rsid w:val="002F5556"/>
    <w:rsid w:val="002F5EB7"/>
    <w:rsid w:val="002F6590"/>
    <w:rsid w:val="002F691A"/>
    <w:rsid w:val="002F6D99"/>
    <w:rsid w:val="002F7C3B"/>
    <w:rsid w:val="0030042E"/>
    <w:rsid w:val="00300E97"/>
    <w:rsid w:val="00301C9A"/>
    <w:rsid w:val="003022D7"/>
    <w:rsid w:val="00302EDE"/>
    <w:rsid w:val="00303C3F"/>
    <w:rsid w:val="00303EC6"/>
    <w:rsid w:val="00305BF1"/>
    <w:rsid w:val="00306B35"/>
    <w:rsid w:val="00307F6B"/>
    <w:rsid w:val="00310909"/>
    <w:rsid w:val="00311E41"/>
    <w:rsid w:val="00311E9A"/>
    <w:rsid w:val="00312284"/>
    <w:rsid w:val="003125E3"/>
    <w:rsid w:val="003134EA"/>
    <w:rsid w:val="00313933"/>
    <w:rsid w:val="0031413E"/>
    <w:rsid w:val="003141DE"/>
    <w:rsid w:val="003146EA"/>
    <w:rsid w:val="00314BDE"/>
    <w:rsid w:val="00315052"/>
    <w:rsid w:val="00315202"/>
    <w:rsid w:val="003153DD"/>
    <w:rsid w:val="00315467"/>
    <w:rsid w:val="003160FF"/>
    <w:rsid w:val="00316FC3"/>
    <w:rsid w:val="00320B3C"/>
    <w:rsid w:val="00320C66"/>
    <w:rsid w:val="0032115A"/>
    <w:rsid w:val="00321871"/>
    <w:rsid w:val="003231F5"/>
    <w:rsid w:val="00323C3B"/>
    <w:rsid w:val="00324E5C"/>
    <w:rsid w:val="003252C9"/>
    <w:rsid w:val="0032666C"/>
    <w:rsid w:val="0032694C"/>
    <w:rsid w:val="0032702F"/>
    <w:rsid w:val="003271FE"/>
    <w:rsid w:val="00330052"/>
    <w:rsid w:val="003304C3"/>
    <w:rsid w:val="00330792"/>
    <w:rsid w:val="00331691"/>
    <w:rsid w:val="003319FA"/>
    <w:rsid w:val="00332AEF"/>
    <w:rsid w:val="00332DC2"/>
    <w:rsid w:val="00333691"/>
    <w:rsid w:val="00334FE7"/>
    <w:rsid w:val="003356E2"/>
    <w:rsid w:val="00335E3C"/>
    <w:rsid w:val="0033799B"/>
    <w:rsid w:val="00342DD6"/>
    <w:rsid w:val="00343BC9"/>
    <w:rsid w:val="00344C59"/>
    <w:rsid w:val="00345A95"/>
    <w:rsid w:val="0034616E"/>
    <w:rsid w:val="00346B87"/>
    <w:rsid w:val="00346FAA"/>
    <w:rsid w:val="003473B2"/>
    <w:rsid w:val="00347DFE"/>
    <w:rsid w:val="003512ED"/>
    <w:rsid w:val="00351462"/>
    <w:rsid w:val="00351F6C"/>
    <w:rsid w:val="003522B5"/>
    <w:rsid w:val="00353F2F"/>
    <w:rsid w:val="003562F8"/>
    <w:rsid w:val="00357270"/>
    <w:rsid w:val="00357307"/>
    <w:rsid w:val="00357632"/>
    <w:rsid w:val="003603BD"/>
    <w:rsid w:val="003608A7"/>
    <w:rsid w:val="00360AF1"/>
    <w:rsid w:val="00360C5B"/>
    <w:rsid w:val="0036289F"/>
    <w:rsid w:val="00363228"/>
    <w:rsid w:val="00363FBC"/>
    <w:rsid w:val="00364854"/>
    <w:rsid w:val="00364B04"/>
    <w:rsid w:val="00366142"/>
    <w:rsid w:val="00366550"/>
    <w:rsid w:val="003669CB"/>
    <w:rsid w:val="00370997"/>
    <w:rsid w:val="00371244"/>
    <w:rsid w:val="00371A42"/>
    <w:rsid w:val="0037208D"/>
    <w:rsid w:val="003732EE"/>
    <w:rsid w:val="0037336C"/>
    <w:rsid w:val="003735C7"/>
    <w:rsid w:val="00373639"/>
    <w:rsid w:val="00373EFE"/>
    <w:rsid w:val="00374448"/>
    <w:rsid w:val="00374C15"/>
    <w:rsid w:val="00375342"/>
    <w:rsid w:val="0037592E"/>
    <w:rsid w:val="00377711"/>
    <w:rsid w:val="003813BE"/>
    <w:rsid w:val="003815E1"/>
    <w:rsid w:val="0038217C"/>
    <w:rsid w:val="00382C71"/>
    <w:rsid w:val="00384FE3"/>
    <w:rsid w:val="003857C9"/>
    <w:rsid w:val="00385904"/>
    <w:rsid w:val="00385976"/>
    <w:rsid w:val="00386653"/>
    <w:rsid w:val="003868E3"/>
    <w:rsid w:val="00387654"/>
    <w:rsid w:val="00387669"/>
    <w:rsid w:val="00387762"/>
    <w:rsid w:val="0039019A"/>
    <w:rsid w:val="0039061E"/>
    <w:rsid w:val="00391155"/>
    <w:rsid w:val="0039181E"/>
    <w:rsid w:val="00391C6A"/>
    <w:rsid w:val="00391D57"/>
    <w:rsid w:val="00392B70"/>
    <w:rsid w:val="00393CC2"/>
    <w:rsid w:val="00394102"/>
    <w:rsid w:val="003976B3"/>
    <w:rsid w:val="003976D3"/>
    <w:rsid w:val="003A0279"/>
    <w:rsid w:val="003A0AF4"/>
    <w:rsid w:val="003A1069"/>
    <w:rsid w:val="003A173C"/>
    <w:rsid w:val="003A1DAA"/>
    <w:rsid w:val="003A2263"/>
    <w:rsid w:val="003A2355"/>
    <w:rsid w:val="003A2404"/>
    <w:rsid w:val="003A27B1"/>
    <w:rsid w:val="003A2DDA"/>
    <w:rsid w:val="003A3B29"/>
    <w:rsid w:val="003A4804"/>
    <w:rsid w:val="003A5996"/>
    <w:rsid w:val="003A6042"/>
    <w:rsid w:val="003A7925"/>
    <w:rsid w:val="003B0966"/>
    <w:rsid w:val="003B1253"/>
    <w:rsid w:val="003B1609"/>
    <w:rsid w:val="003B37CD"/>
    <w:rsid w:val="003B5F2F"/>
    <w:rsid w:val="003B6112"/>
    <w:rsid w:val="003B6AEB"/>
    <w:rsid w:val="003B6D91"/>
    <w:rsid w:val="003B7413"/>
    <w:rsid w:val="003B78E0"/>
    <w:rsid w:val="003C09BF"/>
    <w:rsid w:val="003C19B0"/>
    <w:rsid w:val="003C1D01"/>
    <w:rsid w:val="003C1EED"/>
    <w:rsid w:val="003C3B56"/>
    <w:rsid w:val="003C3FB6"/>
    <w:rsid w:val="003C4377"/>
    <w:rsid w:val="003C4679"/>
    <w:rsid w:val="003D00AC"/>
    <w:rsid w:val="003D1065"/>
    <w:rsid w:val="003D2346"/>
    <w:rsid w:val="003D24EA"/>
    <w:rsid w:val="003D27B0"/>
    <w:rsid w:val="003D2EEB"/>
    <w:rsid w:val="003D33C6"/>
    <w:rsid w:val="003D404C"/>
    <w:rsid w:val="003D48BD"/>
    <w:rsid w:val="003D4E70"/>
    <w:rsid w:val="003D5217"/>
    <w:rsid w:val="003D521D"/>
    <w:rsid w:val="003D52E3"/>
    <w:rsid w:val="003D5C5E"/>
    <w:rsid w:val="003D7257"/>
    <w:rsid w:val="003E0D4C"/>
    <w:rsid w:val="003E1DFE"/>
    <w:rsid w:val="003E253F"/>
    <w:rsid w:val="003E311F"/>
    <w:rsid w:val="003E3681"/>
    <w:rsid w:val="003E54E2"/>
    <w:rsid w:val="003E55F3"/>
    <w:rsid w:val="003E5C8B"/>
    <w:rsid w:val="003E5CF7"/>
    <w:rsid w:val="003E6554"/>
    <w:rsid w:val="003E65D3"/>
    <w:rsid w:val="003E66D6"/>
    <w:rsid w:val="003E7A20"/>
    <w:rsid w:val="003F0854"/>
    <w:rsid w:val="003F0A55"/>
    <w:rsid w:val="003F1DE4"/>
    <w:rsid w:val="003F1EC7"/>
    <w:rsid w:val="003F2296"/>
    <w:rsid w:val="003F279C"/>
    <w:rsid w:val="003F307B"/>
    <w:rsid w:val="003F3B22"/>
    <w:rsid w:val="003F4896"/>
    <w:rsid w:val="003F5781"/>
    <w:rsid w:val="003F59CE"/>
    <w:rsid w:val="003F5CCC"/>
    <w:rsid w:val="003F62DF"/>
    <w:rsid w:val="003F6AC1"/>
    <w:rsid w:val="003F7E46"/>
    <w:rsid w:val="003F7FAD"/>
    <w:rsid w:val="004025F6"/>
    <w:rsid w:val="00402A6C"/>
    <w:rsid w:val="00405819"/>
    <w:rsid w:val="00405D69"/>
    <w:rsid w:val="00405E74"/>
    <w:rsid w:val="00406378"/>
    <w:rsid w:val="0040647B"/>
    <w:rsid w:val="00406EB2"/>
    <w:rsid w:val="00406F8C"/>
    <w:rsid w:val="00407410"/>
    <w:rsid w:val="0040763B"/>
    <w:rsid w:val="004106C8"/>
    <w:rsid w:val="0041136C"/>
    <w:rsid w:val="0041193D"/>
    <w:rsid w:val="00411D10"/>
    <w:rsid w:val="0041265B"/>
    <w:rsid w:val="004127A4"/>
    <w:rsid w:val="00412F7B"/>
    <w:rsid w:val="00413DEF"/>
    <w:rsid w:val="00413F9A"/>
    <w:rsid w:val="00414091"/>
    <w:rsid w:val="00414530"/>
    <w:rsid w:val="00415763"/>
    <w:rsid w:val="00420DA5"/>
    <w:rsid w:val="00420E94"/>
    <w:rsid w:val="00422BCA"/>
    <w:rsid w:val="004235DD"/>
    <w:rsid w:val="004236EE"/>
    <w:rsid w:val="00423B7F"/>
    <w:rsid w:val="00423BE0"/>
    <w:rsid w:val="00425880"/>
    <w:rsid w:val="00425DA0"/>
    <w:rsid w:val="00425F45"/>
    <w:rsid w:val="00426336"/>
    <w:rsid w:val="004277B2"/>
    <w:rsid w:val="00427A7B"/>
    <w:rsid w:val="00430045"/>
    <w:rsid w:val="00430473"/>
    <w:rsid w:val="00431063"/>
    <w:rsid w:val="00431B65"/>
    <w:rsid w:val="00432BB9"/>
    <w:rsid w:val="00434209"/>
    <w:rsid w:val="0043460F"/>
    <w:rsid w:val="004350DA"/>
    <w:rsid w:val="004370E1"/>
    <w:rsid w:val="00437AF4"/>
    <w:rsid w:val="00440AE4"/>
    <w:rsid w:val="00440BFA"/>
    <w:rsid w:val="004412A1"/>
    <w:rsid w:val="004426D1"/>
    <w:rsid w:val="00442CAC"/>
    <w:rsid w:val="004434E3"/>
    <w:rsid w:val="0044362D"/>
    <w:rsid w:val="004438B3"/>
    <w:rsid w:val="004440AC"/>
    <w:rsid w:val="00444315"/>
    <w:rsid w:val="004444E7"/>
    <w:rsid w:val="00444679"/>
    <w:rsid w:val="004454C6"/>
    <w:rsid w:val="0044593D"/>
    <w:rsid w:val="0044756A"/>
    <w:rsid w:val="00447F3C"/>
    <w:rsid w:val="004502BE"/>
    <w:rsid w:val="004506EF"/>
    <w:rsid w:val="00450F88"/>
    <w:rsid w:val="0045174C"/>
    <w:rsid w:val="004517FF"/>
    <w:rsid w:val="00451E48"/>
    <w:rsid w:val="00453030"/>
    <w:rsid w:val="00453547"/>
    <w:rsid w:val="00453AB6"/>
    <w:rsid w:val="00453E12"/>
    <w:rsid w:val="004544D8"/>
    <w:rsid w:val="0045464E"/>
    <w:rsid w:val="00454829"/>
    <w:rsid w:val="00455CCA"/>
    <w:rsid w:val="0045667E"/>
    <w:rsid w:val="004569B4"/>
    <w:rsid w:val="00456EF2"/>
    <w:rsid w:val="004578CC"/>
    <w:rsid w:val="0046073E"/>
    <w:rsid w:val="00460766"/>
    <w:rsid w:val="00460DAD"/>
    <w:rsid w:val="00461874"/>
    <w:rsid w:val="004618D4"/>
    <w:rsid w:val="004620C0"/>
    <w:rsid w:val="00462125"/>
    <w:rsid w:val="004623E6"/>
    <w:rsid w:val="00462695"/>
    <w:rsid w:val="00462AE8"/>
    <w:rsid w:val="00464214"/>
    <w:rsid w:val="004645AC"/>
    <w:rsid w:val="00465EBB"/>
    <w:rsid w:val="00467FB4"/>
    <w:rsid w:val="004712E6"/>
    <w:rsid w:val="00471D10"/>
    <w:rsid w:val="00472073"/>
    <w:rsid w:val="00472D5E"/>
    <w:rsid w:val="00472EA2"/>
    <w:rsid w:val="00472EEE"/>
    <w:rsid w:val="004733A2"/>
    <w:rsid w:val="00473964"/>
    <w:rsid w:val="00473E45"/>
    <w:rsid w:val="0047428A"/>
    <w:rsid w:val="00474613"/>
    <w:rsid w:val="0047466B"/>
    <w:rsid w:val="0047596A"/>
    <w:rsid w:val="0047694D"/>
    <w:rsid w:val="004772C3"/>
    <w:rsid w:val="00480393"/>
    <w:rsid w:val="00480DEC"/>
    <w:rsid w:val="0048126A"/>
    <w:rsid w:val="004813A5"/>
    <w:rsid w:val="004815B2"/>
    <w:rsid w:val="00481DEF"/>
    <w:rsid w:val="00482238"/>
    <w:rsid w:val="004829C2"/>
    <w:rsid w:val="00484619"/>
    <w:rsid w:val="00484839"/>
    <w:rsid w:val="00485039"/>
    <w:rsid w:val="00486623"/>
    <w:rsid w:val="00486EAE"/>
    <w:rsid w:val="004873B7"/>
    <w:rsid w:val="0049040F"/>
    <w:rsid w:val="00490FED"/>
    <w:rsid w:val="0049210C"/>
    <w:rsid w:val="00492B7A"/>
    <w:rsid w:val="00494203"/>
    <w:rsid w:val="00494DD7"/>
    <w:rsid w:val="00495032"/>
    <w:rsid w:val="0049553C"/>
    <w:rsid w:val="00496C0E"/>
    <w:rsid w:val="00497909"/>
    <w:rsid w:val="00497F10"/>
    <w:rsid w:val="004A0299"/>
    <w:rsid w:val="004A077E"/>
    <w:rsid w:val="004A09ED"/>
    <w:rsid w:val="004A114E"/>
    <w:rsid w:val="004A126C"/>
    <w:rsid w:val="004A144E"/>
    <w:rsid w:val="004A1CC7"/>
    <w:rsid w:val="004A2337"/>
    <w:rsid w:val="004A3035"/>
    <w:rsid w:val="004A33BA"/>
    <w:rsid w:val="004A38A0"/>
    <w:rsid w:val="004A3BB4"/>
    <w:rsid w:val="004A4181"/>
    <w:rsid w:val="004A4F0F"/>
    <w:rsid w:val="004A59D0"/>
    <w:rsid w:val="004A75EC"/>
    <w:rsid w:val="004B094B"/>
    <w:rsid w:val="004B1A9D"/>
    <w:rsid w:val="004B215B"/>
    <w:rsid w:val="004B265B"/>
    <w:rsid w:val="004B3940"/>
    <w:rsid w:val="004B39F5"/>
    <w:rsid w:val="004B3FE4"/>
    <w:rsid w:val="004B423E"/>
    <w:rsid w:val="004B45C0"/>
    <w:rsid w:val="004B48E5"/>
    <w:rsid w:val="004B5093"/>
    <w:rsid w:val="004B60C8"/>
    <w:rsid w:val="004B7410"/>
    <w:rsid w:val="004C034E"/>
    <w:rsid w:val="004C0A6D"/>
    <w:rsid w:val="004C0F8C"/>
    <w:rsid w:val="004C1CA8"/>
    <w:rsid w:val="004C26C1"/>
    <w:rsid w:val="004C2C04"/>
    <w:rsid w:val="004C2C52"/>
    <w:rsid w:val="004C3902"/>
    <w:rsid w:val="004C3A3F"/>
    <w:rsid w:val="004C4003"/>
    <w:rsid w:val="004C45F3"/>
    <w:rsid w:val="004C483C"/>
    <w:rsid w:val="004C513C"/>
    <w:rsid w:val="004C5D93"/>
    <w:rsid w:val="004C6073"/>
    <w:rsid w:val="004C60FC"/>
    <w:rsid w:val="004C642C"/>
    <w:rsid w:val="004C6952"/>
    <w:rsid w:val="004C6AA4"/>
    <w:rsid w:val="004C6D1C"/>
    <w:rsid w:val="004C70A2"/>
    <w:rsid w:val="004C77FF"/>
    <w:rsid w:val="004C7901"/>
    <w:rsid w:val="004D03E8"/>
    <w:rsid w:val="004D28A7"/>
    <w:rsid w:val="004D46A9"/>
    <w:rsid w:val="004D5977"/>
    <w:rsid w:val="004D5D0A"/>
    <w:rsid w:val="004D6195"/>
    <w:rsid w:val="004D648A"/>
    <w:rsid w:val="004E01D6"/>
    <w:rsid w:val="004E0E9E"/>
    <w:rsid w:val="004E1173"/>
    <w:rsid w:val="004E1572"/>
    <w:rsid w:val="004E1B47"/>
    <w:rsid w:val="004E2CCE"/>
    <w:rsid w:val="004E41AA"/>
    <w:rsid w:val="004E46A5"/>
    <w:rsid w:val="004E4A8A"/>
    <w:rsid w:val="004E4D0B"/>
    <w:rsid w:val="004E4E2B"/>
    <w:rsid w:val="004E6A9F"/>
    <w:rsid w:val="004E6AF2"/>
    <w:rsid w:val="004E6BBD"/>
    <w:rsid w:val="004E7AD0"/>
    <w:rsid w:val="004F1FA9"/>
    <w:rsid w:val="004F2AB4"/>
    <w:rsid w:val="004F380E"/>
    <w:rsid w:val="004F3D61"/>
    <w:rsid w:val="004F3E27"/>
    <w:rsid w:val="004F3F21"/>
    <w:rsid w:val="004F5489"/>
    <w:rsid w:val="004F56CA"/>
    <w:rsid w:val="005009D3"/>
    <w:rsid w:val="0050184D"/>
    <w:rsid w:val="00501880"/>
    <w:rsid w:val="0050255B"/>
    <w:rsid w:val="0050335C"/>
    <w:rsid w:val="005040BF"/>
    <w:rsid w:val="005044BF"/>
    <w:rsid w:val="005059C6"/>
    <w:rsid w:val="00506447"/>
    <w:rsid w:val="005064FB"/>
    <w:rsid w:val="00506C18"/>
    <w:rsid w:val="005076B2"/>
    <w:rsid w:val="005076F1"/>
    <w:rsid w:val="00510093"/>
    <w:rsid w:val="00510244"/>
    <w:rsid w:val="00510F6C"/>
    <w:rsid w:val="00512497"/>
    <w:rsid w:val="005125CB"/>
    <w:rsid w:val="0051430C"/>
    <w:rsid w:val="005143D6"/>
    <w:rsid w:val="00514D9F"/>
    <w:rsid w:val="0051562A"/>
    <w:rsid w:val="00517B1C"/>
    <w:rsid w:val="00517D80"/>
    <w:rsid w:val="00522E06"/>
    <w:rsid w:val="00523BC5"/>
    <w:rsid w:val="00523CB1"/>
    <w:rsid w:val="00524EB2"/>
    <w:rsid w:val="005252D6"/>
    <w:rsid w:val="00525BF5"/>
    <w:rsid w:val="00526231"/>
    <w:rsid w:val="0052685B"/>
    <w:rsid w:val="0052689A"/>
    <w:rsid w:val="00526AA3"/>
    <w:rsid w:val="00527165"/>
    <w:rsid w:val="005276B5"/>
    <w:rsid w:val="00531F22"/>
    <w:rsid w:val="00534904"/>
    <w:rsid w:val="00535414"/>
    <w:rsid w:val="00535CB4"/>
    <w:rsid w:val="00535E7C"/>
    <w:rsid w:val="00536BF1"/>
    <w:rsid w:val="00536E97"/>
    <w:rsid w:val="005370E5"/>
    <w:rsid w:val="00537588"/>
    <w:rsid w:val="00537649"/>
    <w:rsid w:val="00537BEC"/>
    <w:rsid w:val="00537DF9"/>
    <w:rsid w:val="0054022D"/>
    <w:rsid w:val="00540A53"/>
    <w:rsid w:val="0054146E"/>
    <w:rsid w:val="005414F1"/>
    <w:rsid w:val="00541E96"/>
    <w:rsid w:val="00542330"/>
    <w:rsid w:val="00542E79"/>
    <w:rsid w:val="00543481"/>
    <w:rsid w:val="0054367D"/>
    <w:rsid w:val="00543FEF"/>
    <w:rsid w:val="00544CC2"/>
    <w:rsid w:val="005454C0"/>
    <w:rsid w:val="00545B42"/>
    <w:rsid w:val="00545F8F"/>
    <w:rsid w:val="00547193"/>
    <w:rsid w:val="00547BC1"/>
    <w:rsid w:val="00552391"/>
    <w:rsid w:val="0055368A"/>
    <w:rsid w:val="005546AF"/>
    <w:rsid w:val="005553B1"/>
    <w:rsid w:val="00555557"/>
    <w:rsid w:val="00555652"/>
    <w:rsid w:val="0055598D"/>
    <w:rsid w:val="00555C93"/>
    <w:rsid w:val="005608BC"/>
    <w:rsid w:val="00560EE1"/>
    <w:rsid w:val="00561240"/>
    <w:rsid w:val="0056126E"/>
    <w:rsid w:val="005617A5"/>
    <w:rsid w:val="00561C2E"/>
    <w:rsid w:val="00562D3E"/>
    <w:rsid w:val="0056314A"/>
    <w:rsid w:val="00563237"/>
    <w:rsid w:val="00563747"/>
    <w:rsid w:val="00563A8C"/>
    <w:rsid w:val="005643CE"/>
    <w:rsid w:val="0056465B"/>
    <w:rsid w:val="00566661"/>
    <w:rsid w:val="00566C57"/>
    <w:rsid w:val="005706DE"/>
    <w:rsid w:val="0057131F"/>
    <w:rsid w:val="0057178B"/>
    <w:rsid w:val="0057228A"/>
    <w:rsid w:val="0057379B"/>
    <w:rsid w:val="00574113"/>
    <w:rsid w:val="005741DD"/>
    <w:rsid w:val="00574500"/>
    <w:rsid w:val="0057460E"/>
    <w:rsid w:val="00575A9B"/>
    <w:rsid w:val="0057600A"/>
    <w:rsid w:val="005763C9"/>
    <w:rsid w:val="00576B1C"/>
    <w:rsid w:val="00576C9B"/>
    <w:rsid w:val="00576D5A"/>
    <w:rsid w:val="005773B6"/>
    <w:rsid w:val="005775C3"/>
    <w:rsid w:val="0058007D"/>
    <w:rsid w:val="005816D1"/>
    <w:rsid w:val="00581747"/>
    <w:rsid w:val="0058180F"/>
    <w:rsid w:val="005825BE"/>
    <w:rsid w:val="00582952"/>
    <w:rsid w:val="00582F2F"/>
    <w:rsid w:val="005836D9"/>
    <w:rsid w:val="005836E1"/>
    <w:rsid w:val="005854DA"/>
    <w:rsid w:val="00585576"/>
    <w:rsid w:val="00585716"/>
    <w:rsid w:val="00585E2E"/>
    <w:rsid w:val="00586069"/>
    <w:rsid w:val="00586968"/>
    <w:rsid w:val="00587830"/>
    <w:rsid w:val="00587869"/>
    <w:rsid w:val="00590F58"/>
    <w:rsid w:val="00591650"/>
    <w:rsid w:val="005920EB"/>
    <w:rsid w:val="005921A4"/>
    <w:rsid w:val="00592A80"/>
    <w:rsid w:val="005935B5"/>
    <w:rsid w:val="00594082"/>
    <w:rsid w:val="0059480A"/>
    <w:rsid w:val="005952D1"/>
    <w:rsid w:val="00595F78"/>
    <w:rsid w:val="00596EF9"/>
    <w:rsid w:val="005974DA"/>
    <w:rsid w:val="00597EB4"/>
    <w:rsid w:val="005A0242"/>
    <w:rsid w:val="005A2223"/>
    <w:rsid w:val="005A2AD2"/>
    <w:rsid w:val="005A3F1F"/>
    <w:rsid w:val="005A4C1D"/>
    <w:rsid w:val="005A4F34"/>
    <w:rsid w:val="005A5615"/>
    <w:rsid w:val="005A5A59"/>
    <w:rsid w:val="005A5FAD"/>
    <w:rsid w:val="005A6913"/>
    <w:rsid w:val="005A7B4F"/>
    <w:rsid w:val="005B11C0"/>
    <w:rsid w:val="005B18D8"/>
    <w:rsid w:val="005B26E7"/>
    <w:rsid w:val="005B2761"/>
    <w:rsid w:val="005B2E47"/>
    <w:rsid w:val="005B33E2"/>
    <w:rsid w:val="005B34C6"/>
    <w:rsid w:val="005B3C0C"/>
    <w:rsid w:val="005B4206"/>
    <w:rsid w:val="005B4832"/>
    <w:rsid w:val="005B5588"/>
    <w:rsid w:val="005B7BC6"/>
    <w:rsid w:val="005C07E5"/>
    <w:rsid w:val="005C102E"/>
    <w:rsid w:val="005C1ADE"/>
    <w:rsid w:val="005C2E3D"/>
    <w:rsid w:val="005C377F"/>
    <w:rsid w:val="005C391D"/>
    <w:rsid w:val="005C3982"/>
    <w:rsid w:val="005C3D71"/>
    <w:rsid w:val="005C426C"/>
    <w:rsid w:val="005C58CB"/>
    <w:rsid w:val="005C644A"/>
    <w:rsid w:val="005C7727"/>
    <w:rsid w:val="005D006B"/>
    <w:rsid w:val="005D01C6"/>
    <w:rsid w:val="005D05CA"/>
    <w:rsid w:val="005D06C0"/>
    <w:rsid w:val="005D20D1"/>
    <w:rsid w:val="005D2212"/>
    <w:rsid w:val="005D2459"/>
    <w:rsid w:val="005D366C"/>
    <w:rsid w:val="005D3E2C"/>
    <w:rsid w:val="005D4475"/>
    <w:rsid w:val="005D4CB6"/>
    <w:rsid w:val="005D5420"/>
    <w:rsid w:val="005D5483"/>
    <w:rsid w:val="005D6F4C"/>
    <w:rsid w:val="005D78AC"/>
    <w:rsid w:val="005D7BC6"/>
    <w:rsid w:val="005E0C7A"/>
    <w:rsid w:val="005E17FB"/>
    <w:rsid w:val="005E1C05"/>
    <w:rsid w:val="005E267F"/>
    <w:rsid w:val="005E3572"/>
    <w:rsid w:val="005E4926"/>
    <w:rsid w:val="005E57C6"/>
    <w:rsid w:val="005E5B00"/>
    <w:rsid w:val="005E624D"/>
    <w:rsid w:val="005E688B"/>
    <w:rsid w:val="005E7738"/>
    <w:rsid w:val="005F01A1"/>
    <w:rsid w:val="005F05A2"/>
    <w:rsid w:val="005F0C3F"/>
    <w:rsid w:val="005F189A"/>
    <w:rsid w:val="005F223F"/>
    <w:rsid w:val="005F2A56"/>
    <w:rsid w:val="005F4115"/>
    <w:rsid w:val="005F4AF5"/>
    <w:rsid w:val="005F5016"/>
    <w:rsid w:val="005F51B5"/>
    <w:rsid w:val="005F583D"/>
    <w:rsid w:val="005F58A8"/>
    <w:rsid w:val="005F599C"/>
    <w:rsid w:val="005F6D27"/>
    <w:rsid w:val="005F6D4E"/>
    <w:rsid w:val="005F77E3"/>
    <w:rsid w:val="0060015E"/>
    <w:rsid w:val="00600759"/>
    <w:rsid w:val="006026E3"/>
    <w:rsid w:val="00603520"/>
    <w:rsid w:val="006046C6"/>
    <w:rsid w:val="00604D9E"/>
    <w:rsid w:val="00605082"/>
    <w:rsid w:val="006051FE"/>
    <w:rsid w:val="00605729"/>
    <w:rsid w:val="0060631A"/>
    <w:rsid w:val="00606A91"/>
    <w:rsid w:val="00607743"/>
    <w:rsid w:val="0060798B"/>
    <w:rsid w:val="00610B18"/>
    <w:rsid w:val="00610F8A"/>
    <w:rsid w:val="00611070"/>
    <w:rsid w:val="0061153F"/>
    <w:rsid w:val="00611DF0"/>
    <w:rsid w:val="006129CF"/>
    <w:rsid w:val="00614031"/>
    <w:rsid w:val="006147AE"/>
    <w:rsid w:val="006147B5"/>
    <w:rsid w:val="00614A07"/>
    <w:rsid w:val="00616448"/>
    <w:rsid w:val="0061663A"/>
    <w:rsid w:val="0062114F"/>
    <w:rsid w:val="006215B9"/>
    <w:rsid w:val="0062211A"/>
    <w:rsid w:val="006228F3"/>
    <w:rsid w:val="006233DD"/>
    <w:rsid w:val="006236E6"/>
    <w:rsid w:val="00623F1F"/>
    <w:rsid w:val="0062462F"/>
    <w:rsid w:val="00624759"/>
    <w:rsid w:val="00625166"/>
    <w:rsid w:val="00625D40"/>
    <w:rsid w:val="00626036"/>
    <w:rsid w:val="00626647"/>
    <w:rsid w:val="00626C44"/>
    <w:rsid w:val="00626CF3"/>
    <w:rsid w:val="0062783F"/>
    <w:rsid w:val="0063049F"/>
    <w:rsid w:val="00632037"/>
    <w:rsid w:val="00632A52"/>
    <w:rsid w:val="00633366"/>
    <w:rsid w:val="006333D9"/>
    <w:rsid w:val="00633909"/>
    <w:rsid w:val="006356A6"/>
    <w:rsid w:val="006358B0"/>
    <w:rsid w:val="00636364"/>
    <w:rsid w:val="00636717"/>
    <w:rsid w:val="00636800"/>
    <w:rsid w:val="006372EF"/>
    <w:rsid w:val="00637BBD"/>
    <w:rsid w:val="00637F86"/>
    <w:rsid w:val="00640543"/>
    <w:rsid w:val="00641309"/>
    <w:rsid w:val="006415D7"/>
    <w:rsid w:val="00642BA1"/>
    <w:rsid w:val="00643273"/>
    <w:rsid w:val="00643659"/>
    <w:rsid w:val="00644383"/>
    <w:rsid w:val="0064479D"/>
    <w:rsid w:val="00644A6E"/>
    <w:rsid w:val="00644B4D"/>
    <w:rsid w:val="00646985"/>
    <w:rsid w:val="00646AAC"/>
    <w:rsid w:val="00646C2D"/>
    <w:rsid w:val="00646CFD"/>
    <w:rsid w:val="00646D16"/>
    <w:rsid w:val="006506BD"/>
    <w:rsid w:val="00650FDD"/>
    <w:rsid w:val="006516CB"/>
    <w:rsid w:val="006519F0"/>
    <w:rsid w:val="00651DDF"/>
    <w:rsid w:val="006544E6"/>
    <w:rsid w:val="006549CB"/>
    <w:rsid w:val="00654E40"/>
    <w:rsid w:val="00654EFA"/>
    <w:rsid w:val="00655451"/>
    <w:rsid w:val="006555FD"/>
    <w:rsid w:val="0065587F"/>
    <w:rsid w:val="00655D8B"/>
    <w:rsid w:val="00655F6F"/>
    <w:rsid w:val="00656147"/>
    <w:rsid w:val="00656649"/>
    <w:rsid w:val="006574F7"/>
    <w:rsid w:val="006576B2"/>
    <w:rsid w:val="00657F32"/>
    <w:rsid w:val="00661048"/>
    <w:rsid w:val="00663311"/>
    <w:rsid w:val="006638A2"/>
    <w:rsid w:val="00663C78"/>
    <w:rsid w:val="0066406A"/>
    <w:rsid w:val="00664E2B"/>
    <w:rsid w:val="00666FD5"/>
    <w:rsid w:val="00667472"/>
    <w:rsid w:val="006718AC"/>
    <w:rsid w:val="00672A92"/>
    <w:rsid w:val="00673074"/>
    <w:rsid w:val="006738B6"/>
    <w:rsid w:val="00673AB0"/>
    <w:rsid w:val="00674E40"/>
    <w:rsid w:val="006759EA"/>
    <w:rsid w:val="00676FFD"/>
    <w:rsid w:val="00677F19"/>
    <w:rsid w:val="00680CBF"/>
    <w:rsid w:val="0068163E"/>
    <w:rsid w:val="00682106"/>
    <w:rsid w:val="00682A45"/>
    <w:rsid w:val="00682B03"/>
    <w:rsid w:val="00682DAD"/>
    <w:rsid w:val="00683E20"/>
    <w:rsid w:val="00684020"/>
    <w:rsid w:val="006847FF"/>
    <w:rsid w:val="0068546D"/>
    <w:rsid w:val="00685AB8"/>
    <w:rsid w:val="00686DAC"/>
    <w:rsid w:val="00686FD4"/>
    <w:rsid w:val="00690013"/>
    <w:rsid w:val="00690EAE"/>
    <w:rsid w:val="00691E1A"/>
    <w:rsid w:val="00691E64"/>
    <w:rsid w:val="00692323"/>
    <w:rsid w:val="006927D0"/>
    <w:rsid w:val="0069331A"/>
    <w:rsid w:val="00693589"/>
    <w:rsid w:val="00693A2B"/>
    <w:rsid w:val="00693CDF"/>
    <w:rsid w:val="00694693"/>
    <w:rsid w:val="00694C3A"/>
    <w:rsid w:val="006953A9"/>
    <w:rsid w:val="00695CBE"/>
    <w:rsid w:val="006962F8"/>
    <w:rsid w:val="0069645B"/>
    <w:rsid w:val="00697D7A"/>
    <w:rsid w:val="006A01A5"/>
    <w:rsid w:val="006A0624"/>
    <w:rsid w:val="006A0AF3"/>
    <w:rsid w:val="006A190F"/>
    <w:rsid w:val="006A20D3"/>
    <w:rsid w:val="006A244F"/>
    <w:rsid w:val="006A2718"/>
    <w:rsid w:val="006A32E7"/>
    <w:rsid w:val="006A3AEE"/>
    <w:rsid w:val="006A410E"/>
    <w:rsid w:val="006A4BAD"/>
    <w:rsid w:val="006A51D8"/>
    <w:rsid w:val="006A52A9"/>
    <w:rsid w:val="006A58E3"/>
    <w:rsid w:val="006A6039"/>
    <w:rsid w:val="006A655B"/>
    <w:rsid w:val="006A6BE8"/>
    <w:rsid w:val="006A7120"/>
    <w:rsid w:val="006A7DB9"/>
    <w:rsid w:val="006B176C"/>
    <w:rsid w:val="006B253D"/>
    <w:rsid w:val="006B4679"/>
    <w:rsid w:val="006B494B"/>
    <w:rsid w:val="006B5021"/>
    <w:rsid w:val="006B5210"/>
    <w:rsid w:val="006B582D"/>
    <w:rsid w:val="006B62D4"/>
    <w:rsid w:val="006B6E96"/>
    <w:rsid w:val="006B781F"/>
    <w:rsid w:val="006C0D8A"/>
    <w:rsid w:val="006C1574"/>
    <w:rsid w:val="006C1DC0"/>
    <w:rsid w:val="006C2ED6"/>
    <w:rsid w:val="006C3204"/>
    <w:rsid w:val="006C5001"/>
    <w:rsid w:val="006C5392"/>
    <w:rsid w:val="006C58EB"/>
    <w:rsid w:val="006C59EB"/>
    <w:rsid w:val="006C60C7"/>
    <w:rsid w:val="006C6354"/>
    <w:rsid w:val="006D0222"/>
    <w:rsid w:val="006D07BB"/>
    <w:rsid w:val="006D0905"/>
    <w:rsid w:val="006D211F"/>
    <w:rsid w:val="006D21F9"/>
    <w:rsid w:val="006D249D"/>
    <w:rsid w:val="006D2753"/>
    <w:rsid w:val="006D28CC"/>
    <w:rsid w:val="006D28DD"/>
    <w:rsid w:val="006D2BCC"/>
    <w:rsid w:val="006D2F02"/>
    <w:rsid w:val="006D483F"/>
    <w:rsid w:val="006D5498"/>
    <w:rsid w:val="006D57D1"/>
    <w:rsid w:val="006D7761"/>
    <w:rsid w:val="006E14B5"/>
    <w:rsid w:val="006E1F73"/>
    <w:rsid w:val="006E259D"/>
    <w:rsid w:val="006E2A90"/>
    <w:rsid w:val="006E2F2A"/>
    <w:rsid w:val="006E3518"/>
    <w:rsid w:val="006E364D"/>
    <w:rsid w:val="006E427C"/>
    <w:rsid w:val="006E45B2"/>
    <w:rsid w:val="006E575C"/>
    <w:rsid w:val="006E5988"/>
    <w:rsid w:val="006E720D"/>
    <w:rsid w:val="006E7582"/>
    <w:rsid w:val="006E7F88"/>
    <w:rsid w:val="006F07A7"/>
    <w:rsid w:val="006F0927"/>
    <w:rsid w:val="006F0AA7"/>
    <w:rsid w:val="006F15C3"/>
    <w:rsid w:val="006F2208"/>
    <w:rsid w:val="006F2692"/>
    <w:rsid w:val="006F2A85"/>
    <w:rsid w:val="006F5E87"/>
    <w:rsid w:val="006F6796"/>
    <w:rsid w:val="006F72C7"/>
    <w:rsid w:val="00700CE9"/>
    <w:rsid w:val="007017CE"/>
    <w:rsid w:val="00701A67"/>
    <w:rsid w:val="00701B95"/>
    <w:rsid w:val="00701CBF"/>
    <w:rsid w:val="007022BF"/>
    <w:rsid w:val="00702973"/>
    <w:rsid w:val="00702C81"/>
    <w:rsid w:val="007031E0"/>
    <w:rsid w:val="007031FC"/>
    <w:rsid w:val="007032A0"/>
    <w:rsid w:val="007035A1"/>
    <w:rsid w:val="007035A7"/>
    <w:rsid w:val="007035F1"/>
    <w:rsid w:val="00704231"/>
    <w:rsid w:val="00705645"/>
    <w:rsid w:val="00705F45"/>
    <w:rsid w:val="00706896"/>
    <w:rsid w:val="00706DC2"/>
    <w:rsid w:val="00710EF6"/>
    <w:rsid w:val="007113B6"/>
    <w:rsid w:val="0071154B"/>
    <w:rsid w:val="007124DD"/>
    <w:rsid w:val="00712BDE"/>
    <w:rsid w:val="0071340C"/>
    <w:rsid w:val="007135BB"/>
    <w:rsid w:val="00713B6E"/>
    <w:rsid w:val="0071440A"/>
    <w:rsid w:val="00714768"/>
    <w:rsid w:val="00715DBC"/>
    <w:rsid w:val="0071733D"/>
    <w:rsid w:val="00717CE0"/>
    <w:rsid w:val="00717E12"/>
    <w:rsid w:val="007218A5"/>
    <w:rsid w:val="00722BBC"/>
    <w:rsid w:val="00723026"/>
    <w:rsid w:val="0072364F"/>
    <w:rsid w:val="00724E56"/>
    <w:rsid w:val="0072525B"/>
    <w:rsid w:val="0073150F"/>
    <w:rsid w:val="00732EF7"/>
    <w:rsid w:val="007330AC"/>
    <w:rsid w:val="0073322A"/>
    <w:rsid w:val="007338A7"/>
    <w:rsid w:val="00733B12"/>
    <w:rsid w:val="0073427B"/>
    <w:rsid w:val="00734C71"/>
    <w:rsid w:val="007352BD"/>
    <w:rsid w:val="00735C0E"/>
    <w:rsid w:val="0073756D"/>
    <w:rsid w:val="00737A44"/>
    <w:rsid w:val="00737AB5"/>
    <w:rsid w:val="00740108"/>
    <w:rsid w:val="007407C6"/>
    <w:rsid w:val="00740F48"/>
    <w:rsid w:val="0074139D"/>
    <w:rsid w:val="00741CC6"/>
    <w:rsid w:val="00742FFD"/>
    <w:rsid w:val="00743D3C"/>
    <w:rsid w:val="007446D0"/>
    <w:rsid w:val="00745FC2"/>
    <w:rsid w:val="0074626B"/>
    <w:rsid w:val="007466CA"/>
    <w:rsid w:val="00746A19"/>
    <w:rsid w:val="00750FF8"/>
    <w:rsid w:val="007527D2"/>
    <w:rsid w:val="00752AE5"/>
    <w:rsid w:val="00752B59"/>
    <w:rsid w:val="00752E1D"/>
    <w:rsid w:val="007530A4"/>
    <w:rsid w:val="00753505"/>
    <w:rsid w:val="00755AAC"/>
    <w:rsid w:val="00755C16"/>
    <w:rsid w:val="0075692C"/>
    <w:rsid w:val="00756C4C"/>
    <w:rsid w:val="007571C3"/>
    <w:rsid w:val="007605DD"/>
    <w:rsid w:val="00760C06"/>
    <w:rsid w:val="00760F07"/>
    <w:rsid w:val="007622CA"/>
    <w:rsid w:val="007624ED"/>
    <w:rsid w:val="00762A4B"/>
    <w:rsid w:val="007631BB"/>
    <w:rsid w:val="0076333C"/>
    <w:rsid w:val="007634DF"/>
    <w:rsid w:val="0076367D"/>
    <w:rsid w:val="00764017"/>
    <w:rsid w:val="007654E0"/>
    <w:rsid w:val="007662AD"/>
    <w:rsid w:val="0076672A"/>
    <w:rsid w:val="007671A3"/>
    <w:rsid w:val="00767DBC"/>
    <w:rsid w:val="00770F2C"/>
    <w:rsid w:val="00771AC2"/>
    <w:rsid w:val="00772133"/>
    <w:rsid w:val="00773CE4"/>
    <w:rsid w:val="00773FEF"/>
    <w:rsid w:val="007748D9"/>
    <w:rsid w:val="00774D5A"/>
    <w:rsid w:val="0077513B"/>
    <w:rsid w:val="0077636D"/>
    <w:rsid w:val="0077681D"/>
    <w:rsid w:val="00776B16"/>
    <w:rsid w:val="00777275"/>
    <w:rsid w:val="00777D92"/>
    <w:rsid w:val="0078026A"/>
    <w:rsid w:val="007810D4"/>
    <w:rsid w:val="0078115C"/>
    <w:rsid w:val="0078173E"/>
    <w:rsid w:val="0078276F"/>
    <w:rsid w:val="0078378C"/>
    <w:rsid w:val="00783988"/>
    <w:rsid w:val="00783E43"/>
    <w:rsid w:val="007842CB"/>
    <w:rsid w:val="00784678"/>
    <w:rsid w:val="00786394"/>
    <w:rsid w:val="0078686A"/>
    <w:rsid w:val="00786C09"/>
    <w:rsid w:val="00787269"/>
    <w:rsid w:val="007873FD"/>
    <w:rsid w:val="00790160"/>
    <w:rsid w:val="007906D8"/>
    <w:rsid w:val="00790B7B"/>
    <w:rsid w:val="00790FC6"/>
    <w:rsid w:val="00790FE7"/>
    <w:rsid w:val="007919BB"/>
    <w:rsid w:val="007919EB"/>
    <w:rsid w:val="00791D7C"/>
    <w:rsid w:val="00792931"/>
    <w:rsid w:val="00792C5B"/>
    <w:rsid w:val="00794360"/>
    <w:rsid w:val="0079446A"/>
    <w:rsid w:val="0079528E"/>
    <w:rsid w:val="00795A30"/>
    <w:rsid w:val="00795D5C"/>
    <w:rsid w:val="0079728B"/>
    <w:rsid w:val="00797848"/>
    <w:rsid w:val="007A19C6"/>
    <w:rsid w:val="007A40C7"/>
    <w:rsid w:val="007A4AF6"/>
    <w:rsid w:val="007A53A8"/>
    <w:rsid w:val="007A671B"/>
    <w:rsid w:val="007A6B69"/>
    <w:rsid w:val="007B040B"/>
    <w:rsid w:val="007B1261"/>
    <w:rsid w:val="007B12E2"/>
    <w:rsid w:val="007B1598"/>
    <w:rsid w:val="007B1B72"/>
    <w:rsid w:val="007B2AF5"/>
    <w:rsid w:val="007B4240"/>
    <w:rsid w:val="007B46DE"/>
    <w:rsid w:val="007B480E"/>
    <w:rsid w:val="007B4AD4"/>
    <w:rsid w:val="007B4C31"/>
    <w:rsid w:val="007B6276"/>
    <w:rsid w:val="007B67B6"/>
    <w:rsid w:val="007B681E"/>
    <w:rsid w:val="007B7297"/>
    <w:rsid w:val="007B735A"/>
    <w:rsid w:val="007B799C"/>
    <w:rsid w:val="007C041A"/>
    <w:rsid w:val="007C05DD"/>
    <w:rsid w:val="007C0CFF"/>
    <w:rsid w:val="007C0DAE"/>
    <w:rsid w:val="007C14C2"/>
    <w:rsid w:val="007C1D65"/>
    <w:rsid w:val="007C3CDC"/>
    <w:rsid w:val="007C4CD7"/>
    <w:rsid w:val="007C5ACE"/>
    <w:rsid w:val="007C5EE6"/>
    <w:rsid w:val="007C687D"/>
    <w:rsid w:val="007D0A33"/>
    <w:rsid w:val="007D0ED9"/>
    <w:rsid w:val="007D44DF"/>
    <w:rsid w:val="007D4585"/>
    <w:rsid w:val="007D4897"/>
    <w:rsid w:val="007D5F21"/>
    <w:rsid w:val="007D67A4"/>
    <w:rsid w:val="007E05D4"/>
    <w:rsid w:val="007E1112"/>
    <w:rsid w:val="007E178E"/>
    <w:rsid w:val="007E2597"/>
    <w:rsid w:val="007E38A3"/>
    <w:rsid w:val="007E3EB8"/>
    <w:rsid w:val="007E4091"/>
    <w:rsid w:val="007E4B6A"/>
    <w:rsid w:val="007E5ACA"/>
    <w:rsid w:val="007E6533"/>
    <w:rsid w:val="007E6B74"/>
    <w:rsid w:val="007E7A63"/>
    <w:rsid w:val="007F0D14"/>
    <w:rsid w:val="007F0D2C"/>
    <w:rsid w:val="007F0D67"/>
    <w:rsid w:val="007F21CB"/>
    <w:rsid w:val="007F27F3"/>
    <w:rsid w:val="007F3034"/>
    <w:rsid w:val="007F44BB"/>
    <w:rsid w:val="007F485B"/>
    <w:rsid w:val="007F4BD1"/>
    <w:rsid w:val="007F6605"/>
    <w:rsid w:val="007F66F4"/>
    <w:rsid w:val="007F673C"/>
    <w:rsid w:val="007F6C1A"/>
    <w:rsid w:val="007F7222"/>
    <w:rsid w:val="00800882"/>
    <w:rsid w:val="00800BE2"/>
    <w:rsid w:val="00800C1C"/>
    <w:rsid w:val="00801116"/>
    <w:rsid w:val="00801711"/>
    <w:rsid w:val="00801C1C"/>
    <w:rsid w:val="00802535"/>
    <w:rsid w:val="00802D2F"/>
    <w:rsid w:val="00803480"/>
    <w:rsid w:val="00803FCB"/>
    <w:rsid w:val="00804992"/>
    <w:rsid w:val="00804EB4"/>
    <w:rsid w:val="008054BA"/>
    <w:rsid w:val="00806964"/>
    <w:rsid w:val="00807D9C"/>
    <w:rsid w:val="00810873"/>
    <w:rsid w:val="008109E2"/>
    <w:rsid w:val="00811785"/>
    <w:rsid w:val="00811D2B"/>
    <w:rsid w:val="00814117"/>
    <w:rsid w:val="00814419"/>
    <w:rsid w:val="008152B5"/>
    <w:rsid w:val="008156CD"/>
    <w:rsid w:val="008157DD"/>
    <w:rsid w:val="008161DA"/>
    <w:rsid w:val="008164CE"/>
    <w:rsid w:val="00816902"/>
    <w:rsid w:val="008178CB"/>
    <w:rsid w:val="00820528"/>
    <w:rsid w:val="00820B4F"/>
    <w:rsid w:val="00821205"/>
    <w:rsid w:val="0082196A"/>
    <w:rsid w:val="00821D85"/>
    <w:rsid w:val="00822D5C"/>
    <w:rsid w:val="00822E70"/>
    <w:rsid w:val="0082487E"/>
    <w:rsid w:val="00824F0F"/>
    <w:rsid w:val="0082565C"/>
    <w:rsid w:val="00825C70"/>
    <w:rsid w:val="00826559"/>
    <w:rsid w:val="008266FE"/>
    <w:rsid w:val="0082732C"/>
    <w:rsid w:val="00827AFB"/>
    <w:rsid w:val="00827EF4"/>
    <w:rsid w:val="00831CB3"/>
    <w:rsid w:val="00831FA1"/>
    <w:rsid w:val="008336D7"/>
    <w:rsid w:val="00834D22"/>
    <w:rsid w:val="00835FA4"/>
    <w:rsid w:val="00836801"/>
    <w:rsid w:val="00836ADB"/>
    <w:rsid w:val="0083701D"/>
    <w:rsid w:val="00840D06"/>
    <w:rsid w:val="00842428"/>
    <w:rsid w:val="008429FF"/>
    <w:rsid w:val="00844010"/>
    <w:rsid w:val="0084424A"/>
    <w:rsid w:val="0084477C"/>
    <w:rsid w:val="008452CE"/>
    <w:rsid w:val="00845AFC"/>
    <w:rsid w:val="00846234"/>
    <w:rsid w:val="008467D7"/>
    <w:rsid w:val="00847A7C"/>
    <w:rsid w:val="00847BA1"/>
    <w:rsid w:val="00853707"/>
    <w:rsid w:val="008537CB"/>
    <w:rsid w:val="00853DAE"/>
    <w:rsid w:val="00854032"/>
    <w:rsid w:val="008542B1"/>
    <w:rsid w:val="00855508"/>
    <w:rsid w:val="00855599"/>
    <w:rsid w:val="0085578B"/>
    <w:rsid w:val="008579D1"/>
    <w:rsid w:val="00857E26"/>
    <w:rsid w:val="008600C6"/>
    <w:rsid w:val="008609BE"/>
    <w:rsid w:val="00861580"/>
    <w:rsid w:val="0086160A"/>
    <w:rsid w:val="008622E8"/>
    <w:rsid w:val="00862CCC"/>
    <w:rsid w:val="00862E29"/>
    <w:rsid w:val="0086339C"/>
    <w:rsid w:val="00863ED7"/>
    <w:rsid w:val="00865734"/>
    <w:rsid w:val="00866287"/>
    <w:rsid w:val="00866AB9"/>
    <w:rsid w:val="00867239"/>
    <w:rsid w:val="008676E6"/>
    <w:rsid w:val="00871093"/>
    <w:rsid w:val="008719BC"/>
    <w:rsid w:val="00872796"/>
    <w:rsid w:val="0087383F"/>
    <w:rsid w:val="00874A1A"/>
    <w:rsid w:val="00876C61"/>
    <w:rsid w:val="00876F44"/>
    <w:rsid w:val="0087730A"/>
    <w:rsid w:val="00877844"/>
    <w:rsid w:val="00877C71"/>
    <w:rsid w:val="00877C8A"/>
    <w:rsid w:val="00880047"/>
    <w:rsid w:val="008805F7"/>
    <w:rsid w:val="00880DC1"/>
    <w:rsid w:val="008827C5"/>
    <w:rsid w:val="0088291F"/>
    <w:rsid w:val="008831E8"/>
    <w:rsid w:val="008832F0"/>
    <w:rsid w:val="0088394F"/>
    <w:rsid w:val="00885387"/>
    <w:rsid w:val="008856FF"/>
    <w:rsid w:val="00887053"/>
    <w:rsid w:val="00887EC3"/>
    <w:rsid w:val="00890540"/>
    <w:rsid w:val="0089069C"/>
    <w:rsid w:val="008906FA"/>
    <w:rsid w:val="00890CC0"/>
    <w:rsid w:val="0089190B"/>
    <w:rsid w:val="00891919"/>
    <w:rsid w:val="00892415"/>
    <w:rsid w:val="00892DCA"/>
    <w:rsid w:val="008948B5"/>
    <w:rsid w:val="00894BD9"/>
    <w:rsid w:val="00895C06"/>
    <w:rsid w:val="00896380"/>
    <w:rsid w:val="0089660C"/>
    <w:rsid w:val="0089740F"/>
    <w:rsid w:val="008976E1"/>
    <w:rsid w:val="008A13D6"/>
    <w:rsid w:val="008A3596"/>
    <w:rsid w:val="008A3DE5"/>
    <w:rsid w:val="008A47A9"/>
    <w:rsid w:val="008A4D5A"/>
    <w:rsid w:val="008A5BFB"/>
    <w:rsid w:val="008A65F6"/>
    <w:rsid w:val="008A7D74"/>
    <w:rsid w:val="008A7DEF"/>
    <w:rsid w:val="008B0908"/>
    <w:rsid w:val="008B25C9"/>
    <w:rsid w:val="008B29B2"/>
    <w:rsid w:val="008B3B2E"/>
    <w:rsid w:val="008B3B3C"/>
    <w:rsid w:val="008B409E"/>
    <w:rsid w:val="008B495B"/>
    <w:rsid w:val="008B511D"/>
    <w:rsid w:val="008B5888"/>
    <w:rsid w:val="008B631F"/>
    <w:rsid w:val="008B6D8C"/>
    <w:rsid w:val="008C0998"/>
    <w:rsid w:val="008C0CFB"/>
    <w:rsid w:val="008C10EA"/>
    <w:rsid w:val="008C1632"/>
    <w:rsid w:val="008C19F6"/>
    <w:rsid w:val="008C1CEC"/>
    <w:rsid w:val="008C2079"/>
    <w:rsid w:val="008C20E1"/>
    <w:rsid w:val="008C4038"/>
    <w:rsid w:val="008C4BAA"/>
    <w:rsid w:val="008C4E92"/>
    <w:rsid w:val="008C5863"/>
    <w:rsid w:val="008C5B32"/>
    <w:rsid w:val="008C5D79"/>
    <w:rsid w:val="008C617A"/>
    <w:rsid w:val="008D0678"/>
    <w:rsid w:val="008D47E2"/>
    <w:rsid w:val="008D4C0C"/>
    <w:rsid w:val="008D4F31"/>
    <w:rsid w:val="008D5322"/>
    <w:rsid w:val="008D5EB2"/>
    <w:rsid w:val="008D6193"/>
    <w:rsid w:val="008D719E"/>
    <w:rsid w:val="008D73A5"/>
    <w:rsid w:val="008D77F5"/>
    <w:rsid w:val="008E044C"/>
    <w:rsid w:val="008E0619"/>
    <w:rsid w:val="008E096A"/>
    <w:rsid w:val="008E12D8"/>
    <w:rsid w:val="008E1916"/>
    <w:rsid w:val="008E34FA"/>
    <w:rsid w:val="008E3542"/>
    <w:rsid w:val="008E35C0"/>
    <w:rsid w:val="008E36F4"/>
    <w:rsid w:val="008E37C6"/>
    <w:rsid w:val="008E39BC"/>
    <w:rsid w:val="008E5B55"/>
    <w:rsid w:val="008E60FB"/>
    <w:rsid w:val="008E7011"/>
    <w:rsid w:val="008E7865"/>
    <w:rsid w:val="008F055D"/>
    <w:rsid w:val="008F178F"/>
    <w:rsid w:val="008F1FA5"/>
    <w:rsid w:val="008F2995"/>
    <w:rsid w:val="008F4B4F"/>
    <w:rsid w:val="008F4D4D"/>
    <w:rsid w:val="008F589B"/>
    <w:rsid w:val="008F6ECA"/>
    <w:rsid w:val="008F726D"/>
    <w:rsid w:val="008F7E00"/>
    <w:rsid w:val="00900729"/>
    <w:rsid w:val="009007CE"/>
    <w:rsid w:val="00901641"/>
    <w:rsid w:val="009028ED"/>
    <w:rsid w:val="00903640"/>
    <w:rsid w:val="009051DD"/>
    <w:rsid w:val="00907138"/>
    <w:rsid w:val="00910388"/>
    <w:rsid w:val="00910648"/>
    <w:rsid w:val="00910E57"/>
    <w:rsid w:val="00910ED9"/>
    <w:rsid w:val="0091112B"/>
    <w:rsid w:val="0091142A"/>
    <w:rsid w:val="00911582"/>
    <w:rsid w:val="0091181A"/>
    <w:rsid w:val="0091253B"/>
    <w:rsid w:val="00912D46"/>
    <w:rsid w:val="00913613"/>
    <w:rsid w:val="00913C8D"/>
    <w:rsid w:val="00914028"/>
    <w:rsid w:val="0091412B"/>
    <w:rsid w:val="00916687"/>
    <w:rsid w:val="009176F3"/>
    <w:rsid w:val="0091782C"/>
    <w:rsid w:val="00920AA0"/>
    <w:rsid w:val="0092125F"/>
    <w:rsid w:val="00921403"/>
    <w:rsid w:val="00921AE2"/>
    <w:rsid w:val="00922579"/>
    <w:rsid w:val="009225DD"/>
    <w:rsid w:val="0092283E"/>
    <w:rsid w:val="00923E29"/>
    <w:rsid w:val="009240FC"/>
    <w:rsid w:val="00924405"/>
    <w:rsid w:val="0092470B"/>
    <w:rsid w:val="00925537"/>
    <w:rsid w:val="00925B4C"/>
    <w:rsid w:val="00926372"/>
    <w:rsid w:val="009264BF"/>
    <w:rsid w:val="00926D81"/>
    <w:rsid w:val="009306BD"/>
    <w:rsid w:val="0093170A"/>
    <w:rsid w:val="0093254F"/>
    <w:rsid w:val="00932971"/>
    <w:rsid w:val="00932A17"/>
    <w:rsid w:val="00932C9B"/>
    <w:rsid w:val="009336E8"/>
    <w:rsid w:val="009348EE"/>
    <w:rsid w:val="00935ADE"/>
    <w:rsid w:val="00935B09"/>
    <w:rsid w:val="00937EEC"/>
    <w:rsid w:val="00940294"/>
    <w:rsid w:val="0094029C"/>
    <w:rsid w:val="00940493"/>
    <w:rsid w:val="00940CD8"/>
    <w:rsid w:val="009413D2"/>
    <w:rsid w:val="00942551"/>
    <w:rsid w:val="00942A78"/>
    <w:rsid w:val="00942FCC"/>
    <w:rsid w:val="009431AF"/>
    <w:rsid w:val="00943EA9"/>
    <w:rsid w:val="0094407A"/>
    <w:rsid w:val="009440F0"/>
    <w:rsid w:val="00946135"/>
    <w:rsid w:val="00946C52"/>
    <w:rsid w:val="00946D8C"/>
    <w:rsid w:val="00946EA7"/>
    <w:rsid w:val="00946F06"/>
    <w:rsid w:val="00947136"/>
    <w:rsid w:val="00950D35"/>
    <w:rsid w:val="0095211A"/>
    <w:rsid w:val="00952D87"/>
    <w:rsid w:val="0095307C"/>
    <w:rsid w:val="00953EAD"/>
    <w:rsid w:val="00954221"/>
    <w:rsid w:val="00954367"/>
    <w:rsid w:val="009558F1"/>
    <w:rsid w:val="00955BD5"/>
    <w:rsid w:val="00956113"/>
    <w:rsid w:val="00956972"/>
    <w:rsid w:val="00956C6E"/>
    <w:rsid w:val="00957330"/>
    <w:rsid w:val="009607F5"/>
    <w:rsid w:val="00960AF8"/>
    <w:rsid w:val="009615D7"/>
    <w:rsid w:val="0096345F"/>
    <w:rsid w:val="00963854"/>
    <w:rsid w:val="00964335"/>
    <w:rsid w:val="0096544E"/>
    <w:rsid w:val="009657B2"/>
    <w:rsid w:val="00965B46"/>
    <w:rsid w:val="009670FC"/>
    <w:rsid w:val="0096756C"/>
    <w:rsid w:val="009677EB"/>
    <w:rsid w:val="00967AD3"/>
    <w:rsid w:val="00970743"/>
    <w:rsid w:val="00971A6D"/>
    <w:rsid w:val="00971D23"/>
    <w:rsid w:val="00972A4C"/>
    <w:rsid w:val="0097329A"/>
    <w:rsid w:val="00973628"/>
    <w:rsid w:val="00973790"/>
    <w:rsid w:val="00973FEF"/>
    <w:rsid w:val="0097467A"/>
    <w:rsid w:val="009750DE"/>
    <w:rsid w:val="009750E8"/>
    <w:rsid w:val="0097699E"/>
    <w:rsid w:val="0098114C"/>
    <w:rsid w:val="00983865"/>
    <w:rsid w:val="009841DC"/>
    <w:rsid w:val="00987BC7"/>
    <w:rsid w:val="009901EC"/>
    <w:rsid w:val="00990D4C"/>
    <w:rsid w:val="00991479"/>
    <w:rsid w:val="00992249"/>
    <w:rsid w:val="0099302C"/>
    <w:rsid w:val="009930F7"/>
    <w:rsid w:val="00994092"/>
    <w:rsid w:val="009945A2"/>
    <w:rsid w:val="00995304"/>
    <w:rsid w:val="00995C14"/>
    <w:rsid w:val="00996231"/>
    <w:rsid w:val="00996B0C"/>
    <w:rsid w:val="009A0386"/>
    <w:rsid w:val="009A0CA0"/>
    <w:rsid w:val="009A0E0E"/>
    <w:rsid w:val="009A0FF3"/>
    <w:rsid w:val="009A1583"/>
    <w:rsid w:val="009A46B4"/>
    <w:rsid w:val="009A46E7"/>
    <w:rsid w:val="009A47B8"/>
    <w:rsid w:val="009A4A15"/>
    <w:rsid w:val="009A4F4D"/>
    <w:rsid w:val="009A5783"/>
    <w:rsid w:val="009A6157"/>
    <w:rsid w:val="009B0007"/>
    <w:rsid w:val="009B08D2"/>
    <w:rsid w:val="009B0D96"/>
    <w:rsid w:val="009B27AB"/>
    <w:rsid w:val="009B360B"/>
    <w:rsid w:val="009B41D7"/>
    <w:rsid w:val="009B4E61"/>
    <w:rsid w:val="009B5785"/>
    <w:rsid w:val="009B57A0"/>
    <w:rsid w:val="009B5E01"/>
    <w:rsid w:val="009C00D6"/>
    <w:rsid w:val="009C0153"/>
    <w:rsid w:val="009C017E"/>
    <w:rsid w:val="009C0260"/>
    <w:rsid w:val="009C0613"/>
    <w:rsid w:val="009C0E77"/>
    <w:rsid w:val="009C239C"/>
    <w:rsid w:val="009C2653"/>
    <w:rsid w:val="009C2716"/>
    <w:rsid w:val="009C2C62"/>
    <w:rsid w:val="009C2E59"/>
    <w:rsid w:val="009C3E8F"/>
    <w:rsid w:val="009C6839"/>
    <w:rsid w:val="009C6F8F"/>
    <w:rsid w:val="009C6FCE"/>
    <w:rsid w:val="009C7AD1"/>
    <w:rsid w:val="009C7ED4"/>
    <w:rsid w:val="009D0B4F"/>
    <w:rsid w:val="009D0BD6"/>
    <w:rsid w:val="009D1B83"/>
    <w:rsid w:val="009D2906"/>
    <w:rsid w:val="009D370D"/>
    <w:rsid w:val="009D3855"/>
    <w:rsid w:val="009D38FE"/>
    <w:rsid w:val="009D3C12"/>
    <w:rsid w:val="009D3E03"/>
    <w:rsid w:val="009D4084"/>
    <w:rsid w:val="009D5F81"/>
    <w:rsid w:val="009D5FC8"/>
    <w:rsid w:val="009D610E"/>
    <w:rsid w:val="009D68D1"/>
    <w:rsid w:val="009D6DFB"/>
    <w:rsid w:val="009D7C3A"/>
    <w:rsid w:val="009E0A92"/>
    <w:rsid w:val="009E31DC"/>
    <w:rsid w:val="009E3AB0"/>
    <w:rsid w:val="009E3D5B"/>
    <w:rsid w:val="009E4A42"/>
    <w:rsid w:val="009E4F23"/>
    <w:rsid w:val="009E6645"/>
    <w:rsid w:val="009E6D8E"/>
    <w:rsid w:val="009E77EA"/>
    <w:rsid w:val="009E78B2"/>
    <w:rsid w:val="009F002B"/>
    <w:rsid w:val="009F0097"/>
    <w:rsid w:val="009F09B2"/>
    <w:rsid w:val="009F1551"/>
    <w:rsid w:val="009F15A9"/>
    <w:rsid w:val="009F1834"/>
    <w:rsid w:val="009F18A7"/>
    <w:rsid w:val="009F35A5"/>
    <w:rsid w:val="009F3852"/>
    <w:rsid w:val="009F3F50"/>
    <w:rsid w:val="009F4729"/>
    <w:rsid w:val="009F496B"/>
    <w:rsid w:val="009F57DD"/>
    <w:rsid w:val="009F6994"/>
    <w:rsid w:val="009F7378"/>
    <w:rsid w:val="009F7739"/>
    <w:rsid w:val="009F7945"/>
    <w:rsid w:val="009F7B80"/>
    <w:rsid w:val="00A00475"/>
    <w:rsid w:val="00A01A61"/>
    <w:rsid w:val="00A02304"/>
    <w:rsid w:val="00A034B6"/>
    <w:rsid w:val="00A03E48"/>
    <w:rsid w:val="00A06D4A"/>
    <w:rsid w:val="00A06DDD"/>
    <w:rsid w:val="00A06EEB"/>
    <w:rsid w:val="00A07373"/>
    <w:rsid w:val="00A07969"/>
    <w:rsid w:val="00A12529"/>
    <w:rsid w:val="00A13CBD"/>
    <w:rsid w:val="00A13D23"/>
    <w:rsid w:val="00A13FC6"/>
    <w:rsid w:val="00A1422E"/>
    <w:rsid w:val="00A15559"/>
    <w:rsid w:val="00A20A83"/>
    <w:rsid w:val="00A238C5"/>
    <w:rsid w:val="00A23ACF"/>
    <w:rsid w:val="00A2421F"/>
    <w:rsid w:val="00A243B7"/>
    <w:rsid w:val="00A24BD3"/>
    <w:rsid w:val="00A2590B"/>
    <w:rsid w:val="00A26BFD"/>
    <w:rsid w:val="00A26D17"/>
    <w:rsid w:val="00A26ED1"/>
    <w:rsid w:val="00A27865"/>
    <w:rsid w:val="00A30E9E"/>
    <w:rsid w:val="00A31398"/>
    <w:rsid w:val="00A320BF"/>
    <w:rsid w:val="00A32120"/>
    <w:rsid w:val="00A33091"/>
    <w:rsid w:val="00A33994"/>
    <w:rsid w:val="00A33D62"/>
    <w:rsid w:val="00A34831"/>
    <w:rsid w:val="00A35896"/>
    <w:rsid w:val="00A35B34"/>
    <w:rsid w:val="00A363CF"/>
    <w:rsid w:val="00A3664F"/>
    <w:rsid w:val="00A36F1F"/>
    <w:rsid w:val="00A376D2"/>
    <w:rsid w:val="00A40B13"/>
    <w:rsid w:val="00A40CB4"/>
    <w:rsid w:val="00A42083"/>
    <w:rsid w:val="00A42972"/>
    <w:rsid w:val="00A4308E"/>
    <w:rsid w:val="00A43C39"/>
    <w:rsid w:val="00A442CF"/>
    <w:rsid w:val="00A4608E"/>
    <w:rsid w:val="00A46924"/>
    <w:rsid w:val="00A46BC1"/>
    <w:rsid w:val="00A47F43"/>
    <w:rsid w:val="00A50109"/>
    <w:rsid w:val="00A5071B"/>
    <w:rsid w:val="00A507A7"/>
    <w:rsid w:val="00A5168D"/>
    <w:rsid w:val="00A517FE"/>
    <w:rsid w:val="00A519F5"/>
    <w:rsid w:val="00A51FDF"/>
    <w:rsid w:val="00A522E0"/>
    <w:rsid w:val="00A5255A"/>
    <w:rsid w:val="00A5295B"/>
    <w:rsid w:val="00A53725"/>
    <w:rsid w:val="00A55CBC"/>
    <w:rsid w:val="00A56C81"/>
    <w:rsid w:val="00A56F1A"/>
    <w:rsid w:val="00A57CC4"/>
    <w:rsid w:val="00A60C85"/>
    <w:rsid w:val="00A610D8"/>
    <w:rsid w:val="00A62CA2"/>
    <w:rsid w:val="00A6633A"/>
    <w:rsid w:val="00A674A3"/>
    <w:rsid w:val="00A70921"/>
    <w:rsid w:val="00A70CC1"/>
    <w:rsid w:val="00A71FC7"/>
    <w:rsid w:val="00A72193"/>
    <w:rsid w:val="00A723C4"/>
    <w:rsid w:val="00A7273F"/>
    <w:rsid w:val="00A72B86"/>
    <w:rsid w:val="00A742A4"/>
    <w:rsid w:val="00A74C80"/>
    <w:rsid w:val="00A75466"/>
    <w:rsid w:val="00A75A36"/>
    <w:rsid w:val="00A76416"/>
    <w:rsid w:val="00A80C35"/>
    <w:rsid w:val="00A82AE1"/>
    <w:rsid w:val="00A838AA"/>
    <w:rsid w:val="00A83A01"/>
    <w:rsid w:val="00A85056"/>
    <w:rsid w:val="00A8510D"/>
    <w:rsid w:val="00A8542C"/>
    <w:rsid w:val="00A85673"/>
    <w:rsid w:val="00A87B27"/>
    <w:rsid w:val="00A900C6"/>
    <w:rsid w:val="00A9064B"/>
    <w:rsid w:val="00A9111E"/>
    <w:rsid w:val="00A92930"/>
    <w:rsid w:val="00A92D90"/>
    <w:rsid w:val="00A934F0"/>
    <w:rsid w:val="00A938B1"/>
    <w:rsid w:val="00A93DA6"/>
    <w:rsid w:val="00A94342"/>
    <w:rsid w:val="00A94FB0"/>
    <w:rsid w:val="00A953F8"/>
    <w:rsid w:val="00A957AE"/>
    <w:rsid w:val="00A95A84"/>
    <w:rsid w:val="00A95CFC"/>
    <w:rsid w:val="00A96C34"/>
    <w:rsid w:val="00A96C58"/>
    <w:rsid w:val="00A97117"/>
    <w:rsid w:val="00A97692"/>
    <w:rsid w:val="00A97D5B"/>
    <w:rsid w:val="00AA0175"/>
    <w:rsid w:val="00AA051F"/>
    <w:rsid w:val="00AA0712"/>
    <w:rsid w:val="00AA1EFA"/>
    <w:rsid w:val="00AA2ABB"/>
    <w:rsid w:val="00AA3758"/>
    <w:rsid w:val="00AA4545"/>
    <w:rsid w:val="00AA4648"/>
    <w:rsid w:val="00AA53BD"/>
    <w:rsid w:val="00AA6BE8"/>
    <w:rsid w:val="00AA6C42"/>
    <w:rsid w:val="00AA70AA"/>
    <w:rsid w:val="00AA7D34"/>
    <w:rsid w:val="00AB0B42"/>
    <w:rsid w:val="00AB0BC0"/>
    <w:rsid w:val="00AB1313"/>
    <w:rsid w:val="00AB3C6F"/>
    <w:rsid w:val="00AB4380"/>
    <w:rsid w:val="00AB5348"/>
    <w:rsid w:val="00AB5FED"/>
    <w:rsid w:val="00AB6145"/>
    <w:rsid w:val="00AB6BD4"/>
    <w:rsid w:val="00AB7260"/>
    <w:rsid w:val="00AB756E"/>
    <w:rsid w:val="00AC025E"/>
    <w:rsid w:val="00AC0E27"/>
    <w:rsid w:val="00AC0F40"/>
    <w:rsid w:val="00AC2AB5"/>
    <w:rsid w:val="00AC3A3E"/>
    <w:rsid w:val="00AC3AD0"/>
    <w:rsid w:val="00AC4846"/>
    <w:rsid w:val="00AC49BF"/>
    <w:rsid w:val="00AC57EA"/>
    <w:rsid w:val="00AC5F39"/>
    <w:rsid w:val="00AC6346"/>
    <w:rsid w:val="00AC641C"/>
    <w:rsid w:val="00AC6FBC"/>
    <w:rsid w:val="00AC732E"/>
    <w:rsid w:val="00AC79C9"/>
    <w:rsid w:val="00AC7A54"/>
    <w:rsid w:val="00AC7EED"/>
    <w:rsid w:val="00AD1738"/>
    <w:rsid w:val="00AD1AEC"/>
    <w:rsid w:val="00AD21EC"/>
    <w:rsid w:val="00AD3046"/>
    <w:rsid w:val="00AD4AB1"/>
    <w:rsid w:val="00AD5B83"/>
    <w:rsid w:val="00AD5E5E"/>
    <w:rsid w:val="00AD5F4C"/>
    <w:rsid w:val="00AD6264"/>
    <w:rsid w:val="00AD73DA"/>
    <w:rsid w:val="00AE099C"/>
    <w:rsid w:val="00AE0B03"/>
    <w:rsid w:val="00AE1212"/>
    <w:rsid w:val="00AE150D"/>
    <w:rsid w:val="00AE34FE"/>
    <w:rsid w:val="00AE4C34"/>
    <w:rsid w:val="00AE55E9"/>
    <w:rsid w:val="00AE6250"/>
    <w:rsid w:val="00AE68A1"/>
    <w:rsid w:val="00AE7463"/>
    <w:rsid w:val="00AE7793"/>
    <w:rsid w:val="00AE7D58"/>
    <w:rsid w:val="00AF0068"/>
    <w:rsid w:val="00AF03A8"/>
    <w:rsid w:val="00AF1015"/>
    <w:rsid w:val="00AF1669"/>
    <w:rsid w:val="00AF1D09"/>
    <w:rsid w:val="00AF4B97"/>
    <w:rsid w:val="00AF51E5"/>
    <w:rsid w:val="00AF56C8"/>
    <w:rsid w:val="00AF66E9"/>
    <w:rsid w:val="00AF719A"/>
    <w:rsid w:val="00AF7523"/>
    <w:rsid w:val="00B00415"/>
    <w:rsid w:val="00B0187E"/>
    <w:rsid w:val="00B01DB6"/>
    <w:rsid w:val="00B02702"/>
    <w:rsid w:val="00B03243"/>
    <w:rsid w:val="00B0394E"/>
    <w:rsid w:val="00B03DD7"/>
    <w:rsid w:val="00B04C91"/>
    <w:rsid w:val="00B058D4"/>
    <w:rsid w:val="00B06557"/>
    <w:rsid w:val="00B06C05"/>
    <w:rsid w:val="00B079DE"/>
    <w:rsid w:val="00B07AFE"/>
    <w:rsid w:val="00B07C7C"/>
    <w:rsid w:val="00B10000"/>
    <w:rsid w:val="00B113AB"/>
    <w:rsid w:val="00B117B6"/>
    <w:rsid w:val="00B117C2"/>
    <w:rsid w:val="00B13BBA"/>
    <w:rsid w:val="00B14020"/>
    <w:rsid w:val="00B142A8"/>
    <w:rsid w:val="00B15AAA"/>
    <w:rsid w:val="00B15B80"/>
    <w:rsid w:val="00B15C2D"/>
    <w:rsid w:val="00B16098"/>
    <w:rsid w:val="00B16783"/>
    <w:rsid w:val="00B17B95"/>
    <w:rsid w:val="00B20BF4"/>
    <w:rsid w:val="00B21B18"/>
    <w:rsid w:val="00B21E68"/>
    <w:rsid w:val="00B22060"/>
    <w:rsid w:val="00B228CF"/>
    <w:rsid w:val="00B24438"/>
    <w:rsid w:val="00B25D93"/>
    <w:rsid w:val="00B25FFE"/>
    <w:rsid w:val="00B262E6"/>
    <w:rsid w:val="00B2695D"/>
    <w:rsid w:val="00B274B6"/>
    <w:rsid w:val="00B27A1B"/>
    <w:rsid w:val="00B27A34"/>
    <w:rsid w:val="00B3134C"/>
    <w:rsid w:val="00B32F63"/>
    <w:rsid w:val="00B3425E"/>
    <w:rsid w:val="00B366F6"/>
    <w:rsid w:val="00B3671D"/>
    <w:rsid w:val="00B372FE"/>
    <w:rsid w:val="00B37870"/>
    <w:rsid w:val="00B37F8C"/>
    <w:rsid w:val="00B403E8"/>
    <w:rsid w:val="00B40403"/>
    <w:rsid w:val="00B40647"/>
    <w:rsid w:val="00B40C70"/>
    <w:rsid w:val="00B40F77"/>
    <w:rsid w:val="00B416E7"/>
    <w:rsid w:val="00B41839"/>
    <w:rsid w:val="00B41D6A"/>
    <w:rsid w:val="00B42487"/>
    <w:rsid w:val="00B427EB"/>
    <w:rsid w:val="00B42D4A"/>
    <w:rsid w:val="00B42EFB"/>
    <w:rsid w:val="00B43073"/>
    <w:rsid w:val="00B43445"/>
    <w:rsid w:val="00B44BEA"/>
    <w:rsid w:val="00B44C45"/>
    <w:rsid w:val="00B45C03"/>
    <w:rsid w:val="00B45D27"/>
    <w:rsid w:val="00B464BC"/>
    <w:rsid w:val="00B46C9C"/>
    <w:rsid w:val="00B47596"/>
    <w:rsid w:val="00B50469"/>
    <w:rsid w:val="00B50A05"/>
    <w:rsid w:val="00B52058"/>
    <w:rsid w:val="00B542DA"/>
    <w:rsid w:val="00B54532"/>
    <w:rsid w:val="00B554CB"/>
    <w:rsid w:val="00B5552B"/>
    <w:rsid w:val="00B557E7"/>
    <w:rsid w:val="00B55EE0"/>
    <w:rsid w:val="00B55EED"/>
    <w:rsid w:val="00B560C3"/>
    <w:rsid w:val="00B5620F"/>
    <w:rsid w:val="00B56FBD"/>
    <w:rsid w:val="00B57895"/>
    <w:rsid w:val="00B60435"/>
    <w:rsid w:val="00B608A1"/>
    <w:rsid w:val="00B615A3"/>
    <w:rsid w:val="00B61656"/>
    <w:rsid w:val="00B617F9"/>
    <w:rsid w:val="00B61AB8"/>
    <w:rsid w:val="00B61B27"/>
    <w:rsid w:val="00B61D41"/>
    <w:rsid w:val="00B61DA8"/>
    <w:rsid w:val="00B6331A"/>
    <w:rsid w:val="00B64431"/>
    <w:rsid w:val="00B64688"/>
    <w:rsid w:val="00B647E3"/>
    <w:rsid w:val="00B648A1"/>
    <w:rsid w:val="00B65D3D"/>
    <w:rsid w:val="00B65F45"/>
    <w:rsid w:val="00B663BE"/>
    <w:rsid w:val="00B66B31"/>
    <w:rsid w:val="00B6727F"/>
    <w:rsid w:val="00B67C55"/>
    <w:rsid w:val="00B70791"/>
    <w:rsid w:val="00B71885"/>
    <w:rsid w:val="00B7241C"/>
    <w:rsid w:val="00B732D7"/>
    <w:rsid w:val="00B73589"/>
    <w:rsid w:val="00B73C09"/>
    <w:rsid w:val="00B746BA"/>
    <w:rsid w:val="00B7685D"/>
    <w:rsid w:val="00B76C88"/>
    <w:rsid w:val="00B77123"/>
    <w:rsid w:val="00B81E6B"/>
    <w:rsid w:val="00B82D2C"/>
    <w:rsid w:val="00B8302E"/>
    <w:rsid w:val="00B83630"/>
    <w:rsid w:val="00B83864"/>
    <w:rsid w:val="00B844BF"/>
    <w:rsid w:val="00B84883"/>
    <w:rsid w:val="00B84E4A"/>
    <w:rsid w:val="00B8509D"/>
    <w:rsid w:val="00B8571C"/>
    <w:rsid w:val="00B85B4E"/>
    <w:rsid w:val="00B85F6C"/>
    <w:rsid w:val="00B86B6A"/>
    <w:rsid w:val="00B86E86"/>
    <w:rsid w:val="00B87BE4"/>
    <w:rsid w:val="00B90891"/>
    <w:rsid w:val="00B90DCC"/>
    <w:rsid w:val="00B9134B"/>
    <w:rsid w:val="00B918AB"/>
    <w:rsid w:val="00B919DE"/>
    <w:rsid w:val="00B92704"/>
    <w:rsid w:val="00B92F65"/>
    <w:rsid w:val="00B92FD9"/>
    <w:rsid w:val="00B93471"/>
    <w:rsid w:val="00B93F6B"/>
    <w:rsid w:val="00B95A99"/>
    <w:rsid w:val="00B95FBD"/>
    <w:rsid w:val="00B96EF2"/>
    <w:rsid w:val="00B971F3"/>
    <w:rsid w:val="00B9784D"/>
    <w:rsid w:val="00BA188A"/>
    <w:rsid w:val="00BA2726"/>
    <w:rsid w:val="00BA29EB"/>
    <w:rsid w:val="00BA2F07"/>
    <w:rsid w:val="00BA3745"/>
    <w:rsid w:val="00BA4FB6"/>
    <w:rsid w:val="00BA5DA2"/>
    <w:rsid w:val="00BA5E73"/>
    <w:rsid w:val="00BA6606"/>
    <w:rsid w:val="00BA711A"/>
    <w:rsid w:val="00BA736C"/>
    <w:rsid w:val="00BA73C3"/>
    <w:rsid w:val="00BB02FA"/>
    <w:rsid w:val="00BB1440"/>
    <w:rsid w:val="00BB4087"/>
    <w:rsid w:val="00BB4B2D"/>
    <w:rsid w:val="00BB50B9"/>
    <w:rsid w:val="00BB5247"/>
    <w:rsid w:val="00BB54BF"/>
    <w:rsid w:val="00BB5BE2"/>
    <w:rsid w:val="00BB611E"/>
    <w:rsid w:val="00BB6A6A"/>
    <w:rsid w:val="00BC007E"/>
    <w:rsid w:val="00BC0A26"/>
    <w:rsid w:val="00BC0CEC"/>
    <w:rsid w:val="00BC13A5"/>
    <w:rsid w:val="00BC1BFF"/>
    <w:rsid w:val="00BC2540"/>
    <w:rsid w:val="00BC254A"/>
    <w:rsid w:val="00BC2731"/>
    <w:rsid w:val="00BC27E5"/>
    <w:rsid w:val="00BC332D"/>
    <w:rsid w:val="00BC4473"/>
    <w:rsid w:val="00BC564F"/>
    <w:rsid w:val="00BC579D"/>
    <w:rsid w:val="00BC6F03"/>
    <w:rsid w:val="00BC76FB"/>
    <w:rsid w:val="00BD0524"/>
    <w:rsid w:val="00BD0B07"/>
    <w:rsid w:val="00BD0D50"/>
    <w:rsid w:val="00BD10AE"/>
    <w:rsid w:val="00BD32BC"/>
    <w:rsid w:val="00BD51CA"/>
    <w:rsid w:val="00BD5823"/>
    <w:rsid w:val="00BD674D"/>
    <w:rsid w:val="00BD6A42"/>
    <w:rsid w:val="00BD7802"/>
    <w:rsid w:val="00BD79D3"/>
    <w:rsid w:val="00BE11E1"/>
    <w:rsid w:val="00BE1B4A"/>
    <w:rsid w:val="00BE2541"/>
    <w:rsid w:val="00BE293E"/>
    <w:rsid w:val="00BE30DA"/>
    <w:rsid w:val="00BE3A34"/>
    <w:rsid w:val="00BE4C49"/>
    <w:rsid w:val="00BE4FCB"/>
    <w:rsid w:val="00BE6950"/>
    <w:rsid w:val="00BE6E07"/>
    <w:rsid w:val="00BE7CE3"/>
    <w:rsid w:val="00BE7F78"/>
    <w:rsid w:val="00BF08BB"/>
    <w:rsid w:val="00BF0CA7"/>
    <w:rsid w:val="00BF12CE"/>
    <w:rsid w:val="00BF284B"/>
    <w:rsid w:val="00BF2D09"/>
    <w:rsid w:val="00BF3E6D"/>
    <w:rsid w:val="00BF4447"/>
    <w:rsid w:val="00BF4F9C"/>
    <w:rsid w:val="00BF5A36"/>
    <w:rsid w:val="00BF5E11"/>
    <w:rsid w:val="00BF78F9"/>
    <w:rsid w:val="00BF7F2E"/>
    <w:rsid w:val="00C00E70"/>
    <w:rsid w:val="00C010FB"/>
    <w:rsid w:val="00C01AFA"/>
    <w:rsid w:val="00C029B0"/>
    <w:rsid w:val="00C043AA"/>
    <w:rsid w:val="00C050BE"/>
    <w:rsid w:val="00C05B6E"/>
    <w:rsid w:val="00C06F1B"/>
    <w:rsid w:val="00C07174"/>
    <w:rsid w:val="00C10C96"/>
    <w:rsid w:val="00C1175E"/>
    <w:rsid w:val="00C134D0"/>
    <w:rsid w:val="00C1375C"/>
    <w:rsid w:val="00C139BA"/>
    <w:rsid w:val="00C14DF3"/>
    <w:rsid w:val="00C15F16"/>
    <w:rsid w:val="00C16228"/>
    <w:rsid w:val="00C167A9"/>
    <w:rsid w:val="00C17C18"/>
    <w:rsid w:val="00C17D34"/>
    <w:rsid w:val="00C17DBA"/>
    <w:rsid w:val="00C20A0D"/>
    <w:rsid w:val="00C20C32"/>
    <w:rsid w:val="00C20D79"/>
    <w:rsid w:val="00C2182E"/>
    <w:rsid w:val="00C21B39"/>
    <w:rsid w:val="00C21C13"/>
    <w:rsid w:val="00C22D60"/>
    <w:rsid w:val="00C2396F"/>
    <w:rsid w:val="00C24416"/>
    <w:rsid w:val="00C25476"/>
    <w:rsid w:val="00C26090"/>
    <w:rsid w:val="00C26FD6"/>
    <w:rsid w:val="00C27B39"/>
    <w:rsid w:val="00C27D64"/>
    <w:rsid w:val="00C3213C"/>
    <w:rsid w:val="00C32DCF"/>
    <w:rsid w:val="00C3399A"/>
    <w:rsid w:val="00C33CD7"/>
    <w:rsid w:val="00C3420E"/>
    <w:rsid w:val="00C343F4"/>
    <w:rsid w:val="00C34CFA"/>
    <w:rsid w:val="00C35CDC"/>
    <w:rsid w:val="00C3636B"/>
    <w:rsid w:val="00C37C65"/>
    <w:rsid w:val="00C37F07"/>
    <w:rsid w:val="00C401B5"/>
    <w:rsid w:val="00C414DC"/>
    <w:rsid w:val="00C41613"/>
    <w:rsid w:val="00C42019"/>
    <w:rsid w:val="00C429E8"/>
    <w:rsid w:val="00C437FE"/>
    <w:rsid w:val="00C43D91"/>
    <w:rsid w:val="00C44624"/>
    <w:rsid w:val="00C44B48"/>
    <w:rsid w:val="00C467EE"/>
    <w:rsid w:val="00C467F9"/>
    <w:rsid w:val="00C46E83"/>
    <w:rsid w:val="00C478F0"/>
    <w:rsid w:val="00C47B5D"/>
    <w:rsid w:val="00C47DDF"/>
    <w:rsid w:val="00C502FC"/>
    <w:rsid w:val="00C506F9"/>
    <w:rsid w:val="00C50C97"/>
    <w:rsid w:val="00C50E40"/>
    <w:rsid w:val="00C51D01"/>
    <w:rsid w:val="00C51FD9"/>
    <w:rsid w:val="00C52C24"/>
    <w:rsid w:val="00C533EA"/>
    <w:rsid w:val="00C53BFD"/>
    <w:rsid w:val="00C53C45"/>
    <w:rsid w:val="00C53E81"/>
    <w:rsid w:val="00C540EB"/>
    <w:rsid w:val="00C54AEB"/>
    <w:rsid w:val="00C5575A"/>
    <w:rsid w:val="00C55DA0"/>
    <w:rsid w:val="00C55E05"/>
    <w:rsid w:val="00C56170"/>
    <w:rsid w:val="00C5620A"/>
    <w:rsid w:val="00C56767"/>
    <w:rsid w:val="00C56AA0"/>
    <w:rsid w:val="00C57066"/>
    <w:rsid w:val="00C572F0"/>
    <w:rsid w:val="00C57B85"/>
    <w:rsid w:val="00C603A4"/>
    <w:rsid w:val="00C60571"/>
    <w:rsid w:val="00C61372"/>
    <w:rsid w:val="00C62537"/>
    <w:rsid w:val="00C62AFA"/>
    <w:rsid w:val="00C64E1C"/>
    <w:rsid w:val="00C664EA"/>
    <w:rsid w:val="00C66FCD"/>
    <w:rsid w:val="00C67D9E"/>
    <w:rsid w:val="00C67E59"/>
    <w:rsid w:val="00C67F25"/>
    <w:rsid w:val="00C70D27"/>
    <w:rsid w:val="00C71D02"/>
    <w:rsid w:val="00C722BD"/>
    <w:rsid w:val="00C72DC2"/>
    <w:rsid w:val="00C730BE"/>
    <w:rsid w:val="00C732D0"/>
    <w:rsid w:val="00C73304"/>
    <w:rsid w:val="00C73931"/>
    <w:rsid w:val="00C742F7"/>
    <w:rsid w:val="00C74AE1"/>
    <w:rsid w:val="00C7511D"/>
    <w:rsid w:val="00C75258"/>
    <w:rsid w:val="00C755C0"/>
    <w:rsid w:val="00C7565E"/>
    <w:rsid w:val="00C762FA"/>
    <w:rsid w:val="00C76509"/>
    <w:rsid w:val="00C76C9F"/>
    <w:rsid w:val="00C7730A"/>
    <w:rsid w:val="00C77FB2"/>
    <w:rsid w:val="00C80391"/>
    <w:rsid w:val="00C80987"/>
    <w:rsid w:val="00C81B9A"/>
    <w:rsid w:val="00C81EA6"/>
    <w:rsid w:val="00C83973"/>
    <w:rsid w:val="00C85582"/>
    <w:rsid w:val="00C86898"/>
    <w:rsid w:val="00C868E9"/>
    <w:rsid w:val="00C902C1"/>
    <w:rsid w:val="00C91074"/>
    <w:rsid w:val="00C91335"/>
    <w:rsid w:val="00C91F37"/>
    <w:rsid w:val="00C9286E"/>
    <w:rsid w:val="00C92A17"/>
    <w:rsid w:val="00C933A6"/>
    <w:rsid w:val="00C938D2"/>
    <w:rsid w:val="00C94185"/>
    <w:rsid w:val="00C944C5"/>
    <w:rsid w:val="00C9453A"/>
    <w:rsid w:val="00C95168"/>
    <w:rsid w:val="00C965AF"/>
    <w:rsid w:val="00C97BE8"/>
    <w:rsid w:val="00CA0A48"/>
    <w:rsid w:val="00CA2379"/>
    <w:rsid w:val="00CA3771"/>
    <w:rsid w:val="00CA3C28"/>
    <w:rsid w:val="00CA4475"/>
    <w:rsid w:val="00CA5DA4"/>
    <w:rsid w:val="00CA6A5A"/>
    <w:rsid w:val="00CA7DCB"/>
    <w:rsid w:val="00CB0367"/>
    <w:rsid w:val="00CB0A75"/>
    <w:rsid w:val="00CB0D6D"/>
    <w:rsid w:val="00CB123D"/>
    <w:rsid w:val="00CB1B86"/>
    <w:rsid w:val="00CB2633"/>
    <w:rsid w:val="00CB2957"/>
    <w:rsid w:val="00CB2F3C"/>
    <w:rsid w:val="00CB2F76"/>
    <w:rsid w:val="00CB3937"/>
    <w:rsid w:val="00CB3DAA"/>
    <w:rsid w:val="00CB43E2"/>
    <w:rsid w:val="00CB4450"/>
    <w:rsid w:val="00CB48C1"/>
    <w:rsid w:val="00CB4F3D"/>
    <w:rsid w:val="00CB5AE5"/>
    <w:rsid w:val="00CB7D84"/>
    <w:rsid w:val="00CC0566"/>
    <w:rsid w:val="00CC130F"/>
    <w:rsid w:val="00CC1522"/>
    <w:rsid w:val="00CC2247"/>
    <w:rsid w:val="00CC264F"/>
    <w:rsid w:val="00CC2852"/>
    <w:rsid w:val="00CC4431"/>
    <w:rsid w:val="00CC496A"/>
    <w:rsid w:val="00CC5CF5"/>
    <w:rsid w:val="00CC5E65"/>
    <w:rsid w:val="00CC7192"/>
    <w:rsid w:val="00CC794C"/>
    <w:rsid w:val="00CD0A8A"/>
    <w:rsid w:val="00CD307C"/>
    <w:rsid w:val="00CD3476"/>
    <w:rsid w:val="00CD3671"/>
    <w:rsid w:val="00CD5A5E"/>
    <w:rsid w:val="00CD5B0E"/>
    <w:rsid w:val="00CD600F"/>
    <w:rsid w:val="00CD7630"/>
    <w:rsid w:val="00CD7E60"/>
    <w:rsid w:val="00CE106B"/>
    <w:rsid w:val="00CE1801"/>
    <w:rsid w:val="00CE243F"/>
    <w:rsid w:val="00CE24A3"/>
    <w:rsid w:val="00CE2549"/>
    <w:rsid w:val="00CE2B43"/>
    <w:rsid w:val="00CE2D06"/>
    <w:rsid w:val="00CE2F62"/>
    <w:rsid w:val="00CE35F1"/>
    <w:rsid w:val="00CE3B6A"/>
    <w:rsid w:val="00CE5767"/>
    <w:rsid w:val="00CE6485"/>
    <w:rsid w:val="00CE7181"/>
    <w:rsid w:val="00CF008B"/>
    <w:rsid w:val="00CF0215"/>
    <w:rsid w:val="00CF1306"/>
    <w:rsid w:val="00CF230A"/>
    <w:rsid w:val="00CF23D3"/>
    <w:rsid w:val="00CF4030"/>
    <w:rsid w:val="00CF4AF1"/>
    <w:rsid w:val="00CF4F7E"/>
    <w:rsid w:val="00CF5006"/>
    <w:rsid w:val="00CF5931"/>
    <w:rsid w:val="00CF5E9C"/>
    <w:rsid w:val="00CF653A"/>
    <w:rsid w:val="00CF6C1C"/>
    <w:rsid w:val="00CF719E"/>
    <w:rsid w:val="00CF75DF"/>
    <w:rsid w:val="00CF7EBB"/>
    <w:rsid w:val="00D00071"/>
    <w:rsid w:val="00D0024F"/>
    <w:rsid w:val="00D00392"/>
    <w:rsid w:val="00D005D6"/>
    <w:rsid w:val="00D01B4D"/>
    <w:rsid w:val="00D03652"/>
    <w:rsid w:val="00D0377B"/>
    <w:rsid w:val="00D05877"/>
    <w:rsid w:val="00D05A37"/>
    <w:rsid w:val="00D05A65"/>
    <w:rsid w:val="00D05DF2"/>
    <w:rsid w:val="00D0634F"/>
    <w:rsid w:val="00D06534"/>
    <w:rsid w:val="00D0658A"/>
    <w:rsid w:val="00D06E5B"/>
    <w:rsid w:val="00D0715A"/>
    <w:rsid w:val="00D10CC9"/>
    <w:rsid w:val="00D11FE8"/>
    <w:rsid w:val="00D12460"/>
    <w:rsid w:val="00D12607"/>
    <w:rsid w:val="00D12AD3"/>
    <w:rsid w:val="00D12F07"/>
    <w:rsid w:val="00D134DF"/>
    <w:rsid w:val="00D14254"/>
    <w:rsid w:val="00D14637"/>
    <w:rsid w:val="00D1579C"/>
    <w:rsid w:val="00D15843"/>
    <w:rsid w:val="00D15A3A"/>
    <w:rsid w:val="00D15B68"/>
    <w:rsid w:val="00D15ECE"/>
    <w:rsid w:val="00D17374"/>
    <w:rsid w:val="00D21343"/>
    <w:rsid w:val="00D21916"/>
    <w:rsid w:val="00D21DB1"/>
    <w:rsid w:val="00D221A7"/>
    <w:rsid w:val="00D222F1"/>
    <w:rsid w:val="00D22F98"/>
    <w:rsid w:val="00D236DC"/>
    <w:rsid w:val="00D24C7D"/>
    <w:rsid w:val="00D2512F"/>
    <w:rsid w:val="00D25402"/>
    <w:rsid w:val="00D25413"/>
    <w:rsid w:val="00D265CD"/>
    <w:rsid w:val="00D26888"/>
    <w:rsid w:val="00D27AFA"/>
    <w:rsid w:val="00D305B1"/>
    <w:rsid w:val="00D30BE0"/>
    <w:rsid w:val="00D30D45"/>
    <w:rsid w:val="00D3122C"/>
    <w:rsid w:val="00D31D0E"/>
    <w:rsid w:val="00D32A52"/>
    <w:rsid w:val="00D3335D"/>
    <w:rsid w:val="00D33B06"/>
    <w:rsid w:val="00D34237"/>
    <w:rsid w:val="00D34EB7"/>
    <w:rsid w:val="00D35B6D"/>
    <w:rsid w:val="00D36D58"/>
    <w:rsid w:val="00D37B47"/>
    <w:rsid w:val="00D4114E"/>
    <w:rsid w:val="00D41A41"/>
    <w:rsid w:val="00D42054"/>
    <w:rsid w:val="00D42599"/>
    <w:rsid w:val="00D427DF"/>
    <w:rsid w:val="00D443FC"/>
    <w:rsid w:val="00D45767"/>
    <w:rsid w:val="00D45C1C"/>
    <w:rsid w:val="00D466E2"/>
    <w:rsid w:val="00D46D42"/>
    <w:rsid w:val="00D46FA2"/>
    <w:rsid w:val="00D50AA0"/>
    <w:rsid w:val="00D50AF1"/>
    <w:rsid w:val="00D50C62"/>
    <w:rsid w:val="00D51211"/>
    <w:rsid w:val="00D513D9"/>
    <w:rsid w:val="00D52409"/>
    <w:rsid w:val="00D52715"/>
    <w:rsid w:val="00D533CC"/>
    <w:rsid w:val="00D534E0"/>
    <w:rsid w:val="00D54486"/>
    <w:rsid w:val="00D555EF"/>
    <w:rsid w:val="00D563F3"/>
    <w:rsid w:val="00D566A8"/>
    <w:rsid w:val="00D5701C"/>
    <w:rsid w:val="00D5723B"/>
    <w:rsid w:val="00D57563"/>
    <w:rsid w:val="00D57C01"/>
    <w:rsid w:val="00D61B58"/>
    <w:rsid w:val="00D61C86"/>
    <w:rsid w:val="00D6410E"/>
    <w:rsid w:val="00D64F5F"/>
    <w:rsid w:val="00D65BA0"/>
    <w:rsid w:val="00D65D1F"/>
    <w:rsid w:val="00D65E09"/>
    <w:rsid w:val="00D66705"/>
    <w:rsid w:val="00D67492"/>
    <w:rsid w:val="00D7015C"/>
    <w:rsid w:val="00D705BD"/>
    <w:rsid w:val="00D721F3"/>
    <w:rsid w:val="00D73219"/>
    <w:rsid w:val="00D74F2C"/>
    <w:rsid w:val="00D74F70"/>
    <w:rsid w:val="00D75DB2"/>
    <w:rsid w:val="00D75DF3"/>
    <w:rsid w:val="00D77382"/>
    <w:rsid w:val="00D7763F"/>
    <w:rsid w:val="00D776FC"/>
    <w:rsid w:val="00D77F11"/>
    <w:rsid w:val="00D80069"/>
    <w:rsid w:val="00D80E6C"/>
    <w:rsid w:val="00D810E2"/>
    <w:rsid w:val="00D81297"/>
    <w:rsid w:val="00D81F11"/>
    <w:rsid w:val="00D8260F"/>
    <w:rsid w:val="00D82A0B"/>
    <w:rsid w:val="00D8381A"/>
    <w:rsid w:val="00D83C1A"/>
    <w:rsid w:val="00D83D91"/>
    <w:rsid w:val="00D84129"/>
    <w:rsid w:val="00D84646"/>
    <w:rsid w:val="00D84A27"/>
    <w:rsid w:val="00D87319"/>
    <w:rsid w:val="00D9011C"/>
    <w:rsid w:val="00D9092E"/>
    <w:rsid w:val="00D91515"/>
    <w:rsid w:val="00D91E27"/>
    <w:rsid w:val="00D92A38"/>
    <w:rsid w:val="00D92C9D"/>
    <w:rsid w:val="00D92F39"/>
    <w:rsid w:val="00D936B1"/>
    <w:rsid w:val="00D94F59"/>
    <w:rsid w:val="00D97498"/>
    <w:rsid w:val="00D9787D"/>
    <w:rsid w:val="00D97EAD"/>
    <w:rsid w:val="00D97FF3"/>
    <w:rsid w:val="00DA0E7F"/>
    <w:rsid w:val="00DA1CF6"/>
    <w:rsid w:val="00DA2820"/>
    <w:rsid w:val="00DA2E3D"/>
    <w:rsid w:val="00DA30BF"/>
    <w:rsid w:val="00DA34BB"/>
    <w:rsid w:val="00DA37F3"/>
    <w:rsid w:val="00DA3DAC"/>
    <w:rsid w:val="00DA3EEE"/>
    <w:rsid w:val="00DA5756"/>
    <w:rsid w:val="00DA6385"/>
    <w:rsid w:val="00DA781D"/>
    <w:rsid w:val="00DA7BE4"/>
    <w:rsid w:val="00DB0005"/>
    <w:rsid w:val="00DB0525"/>
    <w:rsid w:val="00DB15B1"/>
    <w:rsid w:val="00DB15EC"/>
    <w:rsid w:val="00DB1C7B"/>
    <w:rsid w:val="00DB20A2"/>
    <w:rsid w:val="00DB2911"/>
    <w:rsid w:val="00DB3E5A"/>
    <w:rsid w:val="00DB4AE1"/>
    <w:rsid w:val="00DB4E88"/>
    <w:rsid w:val="00DB588E"/>
    <w:rsid w:val="00DB5BFA"/>
    <w:rsid w:val="00DB6B67"/>
    <w:rsid w:val="00DB7EBD"/>
    <w:rsid w:val="00DC09C2"/>
    <w:rsid w:val="00DC0DE4"/>
    <w:rsid w:val="00DC2363"/>
    <w:rsid w:val="00DC27B4"/>
    <w:rsid w:val="00DC2CEC"/>
    <w:rsid w:val="00DC3768"/>
    <w:rsid w:val="00DC4422"/>
    <w:rsid w:val="00DC5C54"/>
    <w:rsid w:val="00DD07E5"/>
    <w:rsid w:val="00DD0F18"/>
    <w:rsid w:val="00DD1322"/>
    <w:rsid w:val="00DD15B9"/>
    <w:rsid w:val="00DD1750"/>
    <w:rsid w:val="00DD176A"/>
    <w:rsid w:val="00DD2560"/>
    <w:rsid w:val="00DD33D7"/>
    <w:rsid w:val="00DD3696"/>
    <w:rsid w:val="00DD3CAD"/>
    <w:rsid w:val="00DD486E"/>
    <w:rsid w:val="00DD4C43"/>
    <w:rsid w:val="00DD52F6"/>
    <w:rsid w:val="00DD6E82"/>
    <w:rsid w:val="00DD7297"/>
    <w:rsid w:val="00DE080C"/>
    <w:rsid w:val="00DE0BB8"/>
    <w:rsid w:val="00DE0F6D"/>
    <w:rsid w:val="00DE2288"/>
    <w:rsid w:val="00DE2BA5"/>
    <w:rsid w:val="00DE35AF"/>
    <w:rsid w:val="00DE39FB"/>
    <w:rsid w:val="00DE3A96"/>
    <w:rsid w:val="00DE3C9B"/>
    <w:rsid w:val="00DE4331"/>
    <w:rsid w:val="00DE4857"/>
    <w:rsid w:val="00DE59CC"/>
    <w:rsid w:val="00DE5BB1"/>
    <w:rsid w:val="00DE6044"/>
    <w:rsid w:val="00DE624C"/>
    <w:rsid w:val="00DE6280"/>
    <w:rsid w:val="00DE6715"/>
    <w:rsid w:val="00DE70D3"/>
    <w:rsid w:val="00DE7721"/>
    <w:rsid w:val="00DF12FE"/>
    <w:rsid w:val="00DF1AF6"/>
    <w:rsid w:val="00DF2885"/>
    <w:rsid w:val="00DF290F"/>
    <w:rsid w:val="00DF3020"/>
    <w:rsid w:val="00DF3629"/>
    <w:rsid w:val="00DF36FA"/>
    <w:rsid w:val="00DF5BE3"/>
    <w:rsid w:val="00DF7526"/>
    <w:rsid w:val="00DF7742"/>
    <w:rsid w:val="00E000B2"/>
    <w:rsid w:val="00E000F3"/>
    <w:rsid w:val="00E00265"/>
    <w:rsid w:val="00E01820"/>
    <w:rsid w:val="00E02B5E"/>
    <w:rsid w:val="00E02DC5"/>
    <w:rsid w:val="00E03BDA"/>
    <w:rsid w:val="00E0417A"/>
    <w:rsid w:val="00E04538"/>
    <w:rsid w:val="00E05A06"/>
    <w:rsid w:val="00E0636A"/>
    <w:rsid w:val="00E10841"/>
    <w:rsid w:val="00E11589"/>
    <w:rsid w:val="00E12D16"/>
    <w:rsid w:val="00E12D23"/>
    <w:rsid w:val="00E12F8B"/>
    <w:rsid w:val="00E138D5"/>
    <w:rsid w:val="00E14BBB"/>
    <w:rsid w:val="00E14C9A"/>
    <w:rsid w:val="00E14F66"/>
    <w:rsid w:val="00E16383"/>
    <w:rsid w:val="00E16675"/>
    <w:rsid w:val="00E176AF"/>
    <w:rsid w:val="00E177CC"/>
    <w:rsid w:val="00E17B02"/>
    <w:rsid w:val="00E209A4"/>
    <w:rsid w:val="00E20FF8"/>
    <w:rsid w:val="00E216FF"/>
    <w:rsid w:val="00E21F38"/>
    <w:rsid w:val="00E22384"/>
    <w:rsid w:val="00E24B5E"/>
    <w:rsid w:val="00E255AE"/>
    <w:rsid w:val="00E256B5"/>
    <w:rsid w:val="00E26079"/>
    <w:rsid w:val="00E276C4"/>
    <w:rsid w:val="00E27FFB"/>
    <w:rsid w:val="00E302A4"/>
    <w:rsid w:val="00E313AB"/>
    <w:rsid w:val="00E314BF"/>
    <w:rsid w:val="00E3293E"/>
    <w:rsid w:val="00E332AC"/>
    <w:rsid w:val="00E34572"/>
    <w:rsid w:val="00E347D8"/>
    <w:rsid w:val="00E34E11"/>
    <w:rsid w:val="00E3550E"/>
    <w:rsid w:val="00E3567F"/>
    <w:rsid w:val="00E35CB5"/>
    <w:rsid w:val="00E35DF7"/>
    <w:rsid w:val="00E400E0"/>
    <w:rsid w:val="00E40618"/>
    <w:rsid w:val="00E42945"/>
    <w:rsid w:val="00E42B5A"/>
    <w:rsid w:val="00E4309F"/>
    <w:rsid w:val="00E437C3"/>
    <w:rsid w:val="00E43DCE"/>
    <w:rsid w:val="00E43FA1"/>
    <w:rsid w:val="00E446C6"/>
    <w:rsid w:val="00E447C0"/>
    <w:rsid w:val="00E44867"/>
    <w:rsid w:val="00E44B92"/>
    <w:rsid w:val="00E44BDA"/>
    <w:rsid w:val="00E44C45"/>
    <w:rsid w:val="00E45312"/>
    <w:rsid w:val="00E47037"/>
    <w:rsid w:val="00E472D2"/>
    <w:rsid w:val="00E50E4E"/>
    <w:rsid w:val="00E51D4D"/>
    <w:rsid w:val="00E524CD"/>
    <w:rsid w:val="00E53180"/>
    <w:rsid w:val="00E531C7"/>
    <w:rsid w:val="00E54555"/>
    <w:rsid w:val="00E54AA9"/>
    <w:rsid w:val="00E555D9"/>
    <w:rsid w:val="00E55BEF"/>
    <w:rsid w:val="00E56245"/>
    <w:rsid w:val="00E5759F"/>
    <w:rsid w:val="00E57A8E"/>
    <w:rsid w:val="00E60698"/>
    <w:rsid w:val="00E60EBD"/>
    <w:rsid w:val="00E61BD4"/>
    <w:rsid w:val="00E622AF"/>
    <w:rsid w:val="00E624CD"/>
    <w:rsid w:val="00E62788"/>
    <w:rsid w:val="00E634A9"/>
    <w:rsid w:val="00E63C85"/>
    <w:rsid w:val="00E64CC8"/>
    <w:rsid w:val="00E653AB"/>
    <w:rsid w:val="00E6627F"/>
    <w:rsid w:val="00E6677B"/>
    <w:rsid w:val="00E6688E"/>
    <w:rsid w:val="00E66FB5"/>
    <w:rsid w:val="00E67084"/>
    <w:rsid w:val="00E673E0"/>
    <w:rsid w:val="00E70298"/>
    <w:rsid w:val="00E70499"/>
    <w:rsid w:val="00E715F1"/>
    <w:rsid w:val="00E71ACE"/>
    <w:rsid w:val="00E7283F"/>
    <w:rsid w:val="00E7286D"/>
    <w:rsid w:val="00E7326B"/>
    <w:rsid w:val="00E732F8"/>
    <w:rsid w:val="00E734E3"/>
    <w:rsid w:val="00E73699"/>
    <w:rsid w:val="00E73932"/>
    <w:rsid w:val="00E73CE3"/>
    <w:rsid w:val="00E75910"/>
    <w:rsid w:val="00E760FC"/>
    <w:rsid w:val="00E76B29"/>
    <w:rsid w:val="00E76DF7"/>
    <w:rsid w:val="00E807D1"/>
    <w:rsid w:val="00E809D1"/>
    <w:rsid w:val="00E82F27"/>
    <w:rsid w:val="00E83CF8"/>
    <w:rsid w:val="00E83D3E"/>
    <w:rsid w:val="00E85CBA"/>
    <w:rsid w:val="00E85E5E"/>
    <w:rsid w:val="00E85FF2"/>
    <w:rsid w:val="00E86C62"/>
    <w:rsid w:val="00E86DF1"/>
    <w:rsid w:val="00E86E55"/>
    <w:rsid w:val="00E903A2"/>
    <w:rsid w:val="00E90678"/>
    <w:rsid w:val="00E9075B"/>
    <w:rsid w:val="00E90CDC"/>
    <w:rsid w:val="00E922C7"/>
    <w:rsid w:val="00E927E4"/>
    <w:rsid w:val="00E93080"/>
    <w:rsid w:val="00E93A7F"/>
    <w:rsid w:val="00E93FC8"/>
    <w:rsid w:val="00E948E3"/>
    <w:rsid w:val="00E94DD8"/>
    <w:rsid w:val="00E9560D"/>
    <w:rsid w:val="00E9630A"/>
    <w:rsid w:val="00EA0254"/>
    <w:rsid w:val="00EA101B"/>
    <w:rsid w:val="00EA169B"/>
    <w:rsid w:val="00EA4F27"/>
    <w:rsid w:val="00EA55DC"/>
    <w:rsid w:val="00EA5663"/>
    <w:rsid w:val="00EA5EF1"/>
    <w:rsid w:val="00EA68F0"/>
    <w:rsid w:val="00EA6CDD"/>
    <w:rsid w:val="00EB0494"/>
    <w:rsid w:val="00EB23CA"/>
    <w:rsid w:val="00EB3CD3"/>
    <w:rsid w:val="00EB4CD7"/>
    <w:rsid w:val="00EB4DA4"/>
    <w:rsid w:val="00EB50FB"/>
    <w:rsid w:val="00EB7211"/>
    <w:rsid w:val="00EB78DB"/>
    <w:rsid w:val="00EC0695"/>
    <w:rsid w:val="00EC09A2"/>
    <w:rsid w:val="00EC1966"/>
    <w:rsid w:val="00EC2330"/>
    <w:rsid w:val="00EC240D"/>
    <w:rsid w:val="00EC2A21"/>
    <w:rsid w:val="00EC2F3B"/>
    <w:rsid w:val="00EC3BB4"/>
    <w:rsid w:val="00EC488E"/>
    <w:rsid w:val="00EC5C76"/>
    <w:rsid w:val="00ED0B29"/>
    <w:rsid w:val="00ED1FA8"/>
    <w:rsid w:val="00ED2FFE"/>
    <w:rsid w:val="00ED59A3"/>
    <w:rsid w:val="00ED5FAB"/>
    <w:rsid w:val="00ED7270"/>
    <w:rsid w:val="00ED73ED"/>
    <w:rsid w:val="00ED7DD7"/>
    <w:rsid w:val="00EE0A6E"/>
    <w:rsid w:val="00EE1966"/>
    <w:rsid w:val="00EE1F12"/>
    <w:rsid w:val="00EE226F"/>
    <w:rsid w:val="00EE2303"/>
    <w:rsid w:val="00EE3381"/>
    <w:rsid w:val="00EE3D02"/>
    <w:rsid w:val="00EE4BAD"/>
    <w:rsid w:val="00EE5651"/>
    <w:rsid w:val="00EE5F7A"/>
    <w:rsid w:val="00EE68D1"/>
    <w:rsid w:val="00EF0C65"/>
    <w:rsid w:val="00EF0D7E"/>
    <w:rsid w:val="00EF0DE3"/>
    <w:rsid w:val="00EF2ED8"/>
    <w:rsid w:val="00EF333E"/>
    <w:rsid w:val="00EF40C3"/>
    <w:rsid w:val="00EF5E3E"/>
    <w:rsid w:val="00EF6BAC"/>
    <w:rsid w:val="00EF70E2"/>
    <w:rsid w:val="00EF71F7"/>
    <w:rsid w:val="00F00283"/>
    <w:rsid w:val="00F008E1"/>
    <w:rsid w:val="00F00F2E"/>
    <w:rsid w:val="00F04649"/>
    <w:rsid w:val="00F052B5"/>
    <w:rsid w:val="00F0641D"/>
    <w:rsid w:val="00F06B9C"/>
    <w:rsid w:val="00F072AF"/>
    <w:rsid w:val="00F105D0"/>
    <w:rsid w:val="00F10B65"/>
    <w:rsid w:val="00F114E8"/>
    <w:rsid w:val="00F1186A"/>
    <w:rsid w:val="00F11B93"/>
    <w:rsid w:val="00F125E9"/>
    <w:rsid w:val="00F12808"/>
    <w:rsid w:val="00F12E0A"/>
    <w:rsid w:val="00F12EF0"/>
    <w:rsid w:val="00F13B01"/>
    <w:rsid w:val="00F145EF"/>
    <w:rsid w:val="00F15B41"/>
    <w:rsid w:val="00F15DD5"/>
    <w:rsid w:val="00F15FC3"/>
    <w:rsid w:val="00F16717"/>
    <w:rsid w:val="00F17317"/>
    <w:rsid w:val="00F20968"/>
    <w:rsid w:val="00F20C31"/>
    <w:rsid w:val="00F210F8"/>
    <w:rsid w:val="00F214A7"/>
    <w:rsid w:val="00F21833"/>
    <w:rsid w:val="00F22437"/>
    <w:rsid w:val="00F2294A"/>
    <w:rsid w:val="00F24005"/>
    <w:rsid w:val="00F24603"/>
    <w:rsid w:val="00F24CCE"/>
    <w:rsid w:val="00F25C97"/>
    <w:rsid w:val="00F264B5"/>
    <w:rsid w:val="00F26578"/>
    <w:rsid w:val="00F30E0A"/>
    <w:rsid w:val="00F316E2"/>
    <w:rsid w:val="00F31919"/>
    <w:rsid w:val="00F31C67"/>
    <w:rsid w:val="00F3271F"/>
    <w:rsid w:val="00F33987"/>
    <w:rsid w:val="00F33A91"/>
    <w:rsid w:val="00F33D55"/>
    <w:rsid w:val="00F33DBB"/>
    <w:rsid w:val="00F34105"/>
    <w:rsid w:val="00F345DD"/>
    <w:rsid w:val="00F348B0"/>
    <w:rsid w:val="00F34A91"/>
    <w:rsid w:val="00F35491"/>
    <w:rsid w:val="00F36FF4"/>
    <w:rsid w:val="00F37323"/>
    <w:rsid w:val="00F377E5"/>
    <w:rsid w:val="00F402F6"/>
    <w:rsid w:val="00F40335"/>
    <w:rsid w:val="00F404B4"/>
    <w:rsid w:val="00F410E8"/>
    <w:rsid w:val="00F41CFF"/>
    <w:rsid w:val="00F424A5"/>
    <w:rsid w:val="00F4279A"/>
    <w:rsid w:val="00F43275"/>
    <w:rsid w:val="00F4380C"/>
    <w:rsid w:val="00F443C8"/>
    <w:rsid w:val="00F4532C"/>
    <w:rsid w:val="00F45B54"/>
    <w:rsid w:val="00F46B4C"/>
    <w:rsid w:val="00F47800"/>
    <w:rsid w:val="00F50C73"/>
    <w:rsid w:val="00F50CD4"/>
    <w:rsid w:val="00F517F6"/>
    <w:rsid w:val="00F52251"/>
    <w:rsid w:val="00F52868"/>
    <w:rsid w:val="00F5302A"/>
    <w:rsid w:val="00F53C0B"/>
    <w:rsid w:val="00F53CC7"/>
    <w:rsid w:val="00F54305"/>
    <w:rsid w:val="00F54583"/>
    <w:rsid w:val="00F54868"/>
    <w:rsid w:val="00F54A11"/>
    <w:rsid w:val="00F5543D"/>
    <w:rsid w:val="00F5593E"/>
    <w:rsid w:val="00F56366"/>
    <w:rsid w:val="00F567F5"/>
    <w:rsid w:val="00F573AB"/>
    <w:rsid w:val="00F602F6"/>
    <w:rsid w:val="00F608E9"/>
    <w:rsid w:val="00F611D0"/>
    <w:rsid w:val="00F61D72"/>
    <w:rsid w:val="00F6214B"/>
    <w:rsid w:val="00F6256E"/>
    <w:rsid w:val="00F62F43"/>
    <w:rsid w:val="00F649B4"/>
    <w:rsid w:val="00F650EE"/>
    <w:rsid w:val="00F654A6"/>
    <w:rsid w:val="00F65519"/>
    <w:rsid w:val="00F658BE"/>
    <w:rsid w:val="00F659E3"/>
    <w:rsid w:val="00F65AAF"/>
    <w:rsid w:val="00F65B2E"/>
    <w:rsid w:val="00F664DC"/>
    <w:rsid w:val="00F664EF"/>
    <w:rsid w:val="00F665C4"/>
    <w:rsid w:val="00F66E9A"/>
    <w:rsid w:val="00F67742"/>
    <w:rsid w:val="00F67F3F"/>
    <w:rsid w:val="00F702B2"/>
    <w:rsid w:val="00F7059E"/>
    <w:rsid w:val="00F70A94"/>
    <w:rsid w:val="00F70EA6"/>
    <w:rsid w:val="00F72197"/>
    <w:rsid w:val="00F730D3"/>
    <w:rsid w:val="00F731F2"/>
    <w:rsid w:val="00F73348"/>
    <w:rsid w:val="00F73AA1"/>
    <w:rsid w:val="00F75238"/>
    <w:rsid w:val="00F75733"/>
    <w:rsid w:val="00F764F5"/>
    <w:rsid w:val="00F7663A"/>
    <w:rsid w:val="00F7690D"/>
    <w:rsid w:val="00F76DCE"/>
    <w:rsid w:val="00F7702D"/>
    <w:rsid w:val="00F77401"/>
    <w:rsid w:val="00F77418"/>
    <w:rsid w:val="00F77D16"/>
    <w:rsid w:val="00F80975"/>
    <w:rsid w:val="00F8279E"/>
    <w:rsid w:val="00F8364A"/>
    <w:rsid w:val="00F837A5"/>
    <w:rsid w:val="00F8382C"/>
    <w:rsid w:val="00F83B24"/>
    <w:rsid w:val="00F84A03"/>
    <w:rsid w:val="00F84B55"/>
    <w:rsid w:val="00F850BA"/>
    <w:rsid w:val="00F8530A"/>
    <w:rsid w:val="00F864E9"/>
    <w:rsid w:val="00F8651F"/>
    <w:rsid w:val="00F86E38"/>
    <w:rsid w:val="00F87AF2"/>
    <w:rsid w:val="00F87D50"/>
    <w:rsid w:val="00F87F19"/>
    <w:rsid w:val="00F902F2"/>
    <w:rsid w:val="00F9037B"/>
    <w:rsid w:val="00F90DA3"/>
    <w:rsid w:val="00F91400"/>
    <w:rsid w:val="00F916F2"/>
    <w:rsid w:val="00F92239"/>
    <w:rsid w:val="00F92ECC"/>
    <w:rsid w:val="00F93414"/>
    <w:rsid w:val="00F9697E"/>
    <w:rsid w:val="00FA0352"/>
    <w:rsid w:val="00FA26E8"/>
    <w:rsid w:val="00FA30DE"/>
    <w:rsid w:val="00FA3EDF"/>
    <w:rsid w:val="00FA4578"/>
    <w:rsid w:val="00FA469F"/>
    <w:rsid w:val="00FA47B9"/>
    <w:rsid w:val="00FA58B8"/>
    <w:rsid w:val="00FA64A9"/>
    <w:rsid w:val="00FA6C99"/>
    <w:rsid w:val="00FA6CE3"/>
    <w:rsid w:val="00FB0A3E"/>
    <w:rsid w:val="00FB1562"/>
    <w:rsid w:val="00FB1DDB"/>
    <w:rsid w:val="00FB218C"/>
    <w:rsid w:val="00FB219A"/>
    <w:rsid w:val="00FB2E0F"/>
    <w:rsid w:val="00FB3A33"/>
    <w:rsid w:val="00FB48DB"/>
    <w:rsid w:val="00FB4B50"/>
    <w:rsid w:val="00FB5776"/>
    <w:rsid w:val="00FB58FB"/>
    <w:rsid w:val="00FB60F4"/>
    <w:rsid w:val="00FB61FE"/>
    <w:rsid w:val="00FB6428"/>
    <w:rsid w:val="00FB7A37"/>
    <w:rsid w:val="00FC0666"/>
    <w:rsid w:val="00FC1CBD"/>
    <w:rsid w:val="00FC1E2B"/>
    <w:rsid w:val="00FC2336"/>
    <w:rsid w:val="00FC279B"/>
    <w:rsid w:val="00FC2828"/>
    <w:rsid w:val="00FC3161"/>
    <w:rsid w:val="00FC3D14"/>
    <w:rsid w:val="00FC4059"/>
    <w:rsid w:val="00FC4231"/>
    <w:rsid w:val="00FC4395"/>
    <w:rsid w:val="00FC4761"/>
    <w:rsid w:val="00FC47F7"/>
    <w:rsid w:val="00FC680A"/>
    <w:rsid w:val="00FD0201"/>
    <w:rsid w:val="00FD0EB0"/>
    <w:rsid w:val="00FD1180"/>
    <w:rsid w:val="00FD12B8"/>
    <w:rsid w:val="00FD17ED"/>
    <w:rsid w:val="00FD1BEF"/>
    <w:rsid w:val="00FD1CB3"/>
    <w:rsid w:val="00FD2432"/>
    <w:rsid w:val="00FD2660"/>
    <w:rsid w:val="00FD2B31"/>
    <w:rsid w:val="00FD327B"/>
    <w:rsid w:val="00FD3A88"/>
    <w:rsid w:val="00FE00B4"/>
    <w:rsid w:val="00FE029D"/>
    <w:rsid w:val="00FE0519"/>
    <w:rsid w:val="00FE0753"/>
    <w:rsid w:val="00FE0C36"/>
    <w:rsid w:val="00FE116A"/>
    <w:rsid w:val="00FE1BEF"/>
    <w:rsid w:val="00FE1CF8"/>
    <w:rsid w:val="00FE1FCC"/>
    <w:rsid w:val="00FE2A43"/>
    <w:rsid w:val="00FE3568"/>
    <w:rsid w:val="00FE48F8"/>
    <w:rsid w:val="00FE54D9"/>
    <w:rsid w:val="00FE56B8"/>
    <w:rsid w:val="00FE659E"/>
    <w:rsid w:val="00FE72C7"/>
    <w:rsid w:val="00FE7A81"/>
    <w:rsid w:val="00FE7B6A"/>
    <w:rsid w:val="00FF04E2"/>
    <w:rsid w:val="00FF0B17"/>
    <w:rsid w:val="00FF4A84"/>
    <w:rsid w:val="00FF56E2"/>
    <w:rsid w:val="00FF5BB4"/>
    <w:rsid w:val="00FF647B"/>
    <w:rsid w:val="00FF6497"/>
    <w:rsid w:val="00FF6B80"/>
    <w:rsid w:val="00FF6F2D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67E4F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C0A26"/>
    <w:pPr>
      <w:jc w:val="both"/>
    </w:pPr>
    <w:rPr>
      <w:rFonts w:ascii="Verdana" w:hAnsi="Verdana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E73CE3"/>
    <w:pPr>
      <w:keepNext/>
      <w:numPr>
        <w:numId w:val="1"/>
      </w:numPr>
      <w:spacing w:before="240" w:after="60"/>
      <w:jc w:val="right"/>
      <w:outlineLvl w:val="0"/>
    </w:pPr>
    <w:rPr>
      <w:rFonts w:ascii="Arial" w:hAnsi="Arial" w:cs="Arial"/>
      <w:b/>
      <w:bCs/>
      <w:kern w:val="32"/>
      <w:sz w:val="48"/>
      <w:szCs w:val="48"/>
      <w:lang w:val="fr-BE"/>
    </w:rPr>
  </w:style>
  <w:style w:type="paragraph" w:styleId="Kop2">
    <w:name w:val="heading 2"/>
    <w:basedOn w:val="Standaard"/>
    <w:next w:val="Standaard"/>
    <w:qFormat/>
    <w:rsid w:val="00756C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56C4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756C4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756C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756C4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756C4C"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rsid w:val="00756C4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qFormat/>
    <w:rsid w:val="00756C4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30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EFA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rsid w:val="008C586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C5863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rsid w:val="00E85FF2"/>
    <w:pPr>
      <w:spacing w:before="100" w:beforeAutospacing="1" w:after="100" w:afterAutospacing="1"/>
    </w:pPr>
  </w:style>
  <w:style w:type="paragraph" w:styleId="Plattetekstinspringen">
    <w:name w:val="Body Text Indent"/>
    <w:basedOn w:val="Standaard"/>
    <w:rsid w:val="004B215B"/>
    <w:pPr>
      <w:ind w:left="993" w:hanging="285"/>
    </w:pPr>
    <w:rPr>
      <w:szCs w:val="20"/>
      <w:lang w:val="nl-BE" w:eastAsia="en-GB"/>
    </w:rPr>
  </w:style>
  <w:style w:type="character" w:styleId="Hyperlink">
    <w:name w:val="Hyperlink"/>
    <w:basedOn w:val="Standaardalinea-lettertype"/>
    <w:semiHidden/>
    <w:rsid w:val="009D3855"/>
    <w:rPr>
      <w:color w:val="0000FF"/>
      <w:u w:val="single"/>
    </w:rPr>
  </w:style>
  <w:style w:type="character" w:styleId="Voetnootmarkering">
    <w:name w:val="footnote reference"/>
    <w:basedOn w:val="Standaardalinea-lettertype"/>
    <w:semiHidden/>
    <w:rsid w:val="009D3855"/>
    <w:rPr>
      <w:vertAlign w:val="superscript"/>
    </w:rPr>
  </w:style>
  <w:style w:type="paragraph" w:customStyle="1" w:styleId="Uitleg">
    <w:name w:val="Uitleg"/>
    <w:basedOn w:val="Standaard"/>
    <w:link w:val="UitlegChar"/>
    <w:rsid w:val="009D3855"/>
    <w:pPr>
      <w:spacing w:after="120"/>
    </w:pPr>
    <w:rPr>
      <w:szCs w:val="20"/>
    </w:rPr>
  </w:style>
  <w:style w:type="character" w:customStyle="1" w:styleId="UitlegChar">
    <w:name w:val="Uitleg Char"/>
    <w:basedOn w:val="Standaardalinea-lettertype"/>
    <w:link w:val="Uitleg"/>
    <w:rsid w:val="009D3855"/>
    <w:rPr>
      <w:rFonts w:ascii="Verdana" w:hAnsi="Verdana"/>
      <w:lang w:val="nl-NL" w:eastAsia="nl-NL" w:bidi="ar-SA"/>
    </w:rPr>
  </w:style>
  <w:style w:type="paragraph" w:customStyle="1" w:styleId="UItlegopsomming">
    <w:name w:val="UItleg opsomming"/>
    <w:basedOn w:val="Uitleg"/>
    <w:link w:val="UItlegopsommingChar"/>
    <w:autoRedefine/>
    <w:rsid w:val="009D3855"/>
    <w:pPr>
      <w:numPr>
        <w:numId w:val="9"/>
      </w:numPr>
      <w:spacing w:after="0"/>
      <w:ind w:left="714" w:hanging="357"/>
    </w:pPr>
  </w:style>
  <w:style w:type="character" w:customStyle="1" w:styleId="UItlegopsommingChar">
    <w:name w:val="UItleg opsomming Char"/>
    <w:basedOn w:val="UitlegChar"/>
    <w:link w:val="UItlegopsomming"/>
    <w:rsid w:val="009D3855"/>
    <w:rPr>
      <w:rFonts w:ascii="Verdana" w:hAnsi="Verdana"/>
      <w:lang w:val="nl-NL" w:eastAsia="nl-NL" w:bidi="ar-SA"/>
    </w:rPr>
  </w:style>
  <w:style w:type="paragraph" w:styleId="Inhopg1">
    <w:name w:val="toc 1"/>
    <w:basedOn w:val="Standaard"/>
    <w:next w:val="Standaard"/>
    <w:autoRedefine/>
    <w:semiHidden/>
    <w:rsid w:val="009D3855"/>
    <w:pPr>
      <w:tabs>
        <w:tab w:val="left" w:pos="426"/>
        <w:tab w:val="right" w:leader="dot" w:pos="9060"/>
      </w:tabs>
      <w:spacing w:before="240" w:after="120"/>
    </w:pPr>
    <w:rPr>
      <w:b/>
      <w:bCs/>
      <w:szCs w:val="20"/>
    </w:rPr>
  </w:style>
  <w:style w:type="paragraph" w:styleId="Inhopg2">
    <w:name w:val="toc 2"/>
    <w:basedOn w:val="Standaard"/>
    <w:next w:val="Standaard"/>
    <w:autoRedefine/>
    <w:semiHidden/>
    <w:rsid w:val="009D3855"/>
    <w:pPr>
      <w:tabs>
        <w:tab w:val="left" w:pos="960"/>
        <w:tab w:val="right" w:leader="dot" w:pos="9060"/>
      </w:tabs>
      <w:spacing w:before="120"/>
      <w:ind w:left="993" w:hanging="753"/>
    </w:pPr>
    <w:rPr>
      <w:i/>
      <w:iCs/>
      <w:szCs w:val="20"/>
    </w:rPr>
  </w:style>
  <w:style w:type="paragraph" w:styleId="Ballontekst">
    <w:name w:val="Balloon Text"/>
    <w:basedOn w:val="Standaard"/>
    <w:semiHidden/>
    <w:rsid w:val="007A6B69"/>
    <w:rPr>
      <w:rFonts w:ascii="Tahoma" w:hAnsi="Tahoma" w:cs="Tahoma"/>
      <w:sz w:val="16"/>
      <w:szCs w:val="16"/>
    </w:rPr>
  </w:style>
  <w:style w:type="paragraph" w:customStyle="1" w:styleId="Vraag">
    <w:name w:val="Vraag"/>
    <w:basedOn w:val="Standaard"/>
    <w:link w:val="VraagChar"/>
    <w:qFormat/>
    <w:rsid w:val="00B20BF4"/>
    <w:pPr>
      <w:numPr>
        <w:numId w:val="10"/>
      </w:numPr>
      <w:spacing w:after="120"/>
    </w:pPr>
    <w:rPr>
      <w:lang w:val="nl-BE"/>
    </w:rPr>
  </w:style>
  <w:style w:type="paragraph" w:customStyle="1" w:styleId="vraag0">
    <w:name w:val="vraag"/>
    <w:basedOn w:val="Standaard"/>
    <w:autoRedefine/>
    <w:rsid w:val="00F850BA"/>
    <w:pPr>
      <w:numPr>
        <w:numId w:val="3"/>
      </w:numPr>
      <w:tabs>
        <w:tab w:val="clear" w:pos="360"/>
        <w:tab w:val="num" w:pos="540"/>
      </w:tabs>
      <w:spacing w:before="360" w:after="120"/>
      <w:ind w:left="539" w:hanging="539"/>
      <w:jc w:val="left"/>
    </w:pPr>
    <w:rPr>
      <w:szCs w:val="20"/>
      <w:lang w:val="fr-BE"/>
    </w:rPr>
  </w:style>
  <w:style w:type="character" w:styleId="Verwijzingopmerking">
    <w:name w:val="annotation reference"/>
    <w:basedOn w:val="Standaardalinea-lettertype"/>
    <w:semiHidden/>
    <w:rsid w:val="00A4608E"/>
    <w:rPr>
      <w:sz w:val="16"/>
      <w:szCs w:val="16"/>
    </w:rPr>
  </w:style>
  <w:style w:type="paragraph" w:styleId="Tekstopmerking">
    <w:name w:val="annotation text"/>
    <w:basedOn w:val="Standaard"/>
    <w:semiHidden/>
    <w:rsid w:val="00A4608E"/>
    <w:rPr>
      <w:szCs w:val="20"/>
    </w:rPr>
  </w:style>
  <w:style w:type="paragraph" w:customStyle="1" w:styleId="Titelvragenblok">
    <w:name w:val="Titel vragenblok"/>
    <w:basedOn w:val="Standaard"/>
    <w:link w:val="TitelvragenblokChar"/>
    <w:rsid w:val="00D92F39"/>
    <w:pPr>
      <w:spacing w:before="120" w:after="120"/>
    </w:pPr>
    <w:rPr>
      <w:b/>
      <w:szCs w:val="20"/>
      <w:lang w:val="fr-BE"/>
    </w:rPr>
  </w:style>
  <w:style w:type="character" w:styleId="Paginanummer">
    <w:name w:val="page number"/>
    <w:basedOn w:val="Standaardalinea-lettertype"/>
    <w:rsid w:val="00921AE2"/>
  </w:style>
  <w:style w:type="paragraph" w:styleId="Onderwerpvanopmerking">
    <w:name w:val="annotation subject"/>
    <w:basedOn w:val="Tekstopmerking"/>
    <w:next w:val="Tekstopmerking"/>
    <w:semiHidden/>
    <w:rsid w:val="000E5DB1"/>
    <w:rPr>
      <w:b/>
      <w:bCs/>
    </w:rPr>
  </w:style>
  <w:style w:type="paragraph" w:styleId="Voetnoottekst">
    <w:name w:val="footnote text"/>
    <w:basedOn w:val="Standaard"/>
    <w:semiHidden/>
    <w:rsid w:val="001B6E0B"/>
    <w:rPr>
      <w:szCs w:val="20"/>
    </w:rPr>
  </w:style>
  <w:style w:type="character" w:customStyle="1" w:styleId="KoptekstChar">
    <w:name w:val="Koptekst Char"/>
    <w:basedOn w:val="Standaardalinea-lettertype"/>
    <w:link w:val="Koptekst"/>
    <w:semiHidden/>
    <w:locked/>
    <w:rsid w:val="006F2208"/>
    <w:rPr>
      <w:rFonts w:ascii="Verdana" w:hAnsi="Verdana"/>
      <w:szCs w:val="24"/>
      <w:lang w:val="nl-NL" w:eastAsia="nl-NL" w:bidi="ar-SA"/>
    </w:rPr>
  </w:style>
  <w:style w:type="character" w:customStyle="1" w:styleId="TitelvragenblokChar">
    <w:name w:val="Titel vragenblok Char"/>
    <w:basedOn w:val="Standaardalinea-lettertype"/>
    <w:link w:val="Titelvragenblok"/>
    <w:rsid w:val="001E767E"/>
    <w:rPr>
      <w:rFonts w:ascii="Verdana" w:hAnsi="Verdana"/>
      <w:b/>
      <w:lang w:val="fr-BE" w:eastAsia="nl-NL"/>
    </w:rPr>
  </w:style>
  <w:style w:type="character" w:customStyle="1" w:styleId="VraagChar">
    <w:name w:val="Vraag Char"/>
    <w:basedOn w:val="TitelvragenblokChar"/>
    <w:link w:val="Vraag"/>
    <w:rsid w:val="001E767E"/>
    <w:rPr>
      <w:rFonts w:ascii="Verdana" w:hAnsi="Verdana"/>
      <w:b w:val="0"/>
      <w:szCs w:val="24"/>
      <w:lang w:val="fr-BE" w:eastAsia="nl-NL"/>
    </w:rPr>
  </w:style>
  <w:style w:type="paragraph" w:customStyle="1" w:styleId="Vraag100">
    <w:name w:val="Vraag100+"/>
    <w:basedOn w:val="Vraag"/>
    <w:link w:val="Vraag100Char"/>
    <w:qFormat/>
    <w:rsid w:val="00EB4CD7"/>
    <w:pPr>
      <w:numPr>
        <w:numId w:val="20"/>
      </w:numPr>
      <w:spacing w:after="0"/>
      <w:ind w:left="567" w:hanging="567"/>
      <w:jc w:val="left"/>
    </w:pPr>
    <w:rPr>
      <w:bCs/>
      <w:lang w:val="fr-BE"/>
    </w:rPr>
  </w:style>
  <w:style w:type="character" w:customStyle="1" w:styleId="Vraag100Char">
    <w:name w:val="Vraag100+ Char"/>
    <w:basedOn w:val="VraagChar"/>
    <w:link w:val="Vraag100"/>
    <w:rsid w:val="00EB4CD7"/>
    <w:rPr>
      <w:rFonts w:ascii="Verdana" w:hAnsi="Verdana"/>
      <w:b w:val="0"/>
      <w:bCs/>
      <w:szCs w:val="24"/>
      <w:lang w:val="fr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3253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Version de travail SIT Prévention AM-v2</vt:lpstr>
    </vt:vector>
  </TitlesOfParts>
  <Manager/>
  <Company/>
  <LinksUpToDate>false</LinksUpToDate>
  <CharactersWithSpaces>20957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de travail SIT Prévention AM-v2</dc:title>
  <dc:subject/>
  <dc:creator/>
  <cp:keywords/>
  <dc:description/>
  <cp:lastModifiedBy/>
  <cp:revision>1</cp:revision>
  <cp:lastPrinted>2011-01-12T09:19:00Z</cp:lastPrinted>
  <dcterms:created xsi:type="dcterms:W3CDTF">2022-09-23T11:18:00Z</dcterms:created>
  <dcterms:modified xsi:type="dcterms:W3CDTF">2022-09-23T12:29:00Z</dcterms:modified>
</cp:coreProperties>
</file>